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6E56" w14:textId="77777777" w:rsidR="002C63A8" w:rsidRDefault="00986020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</w:rPr>
        <w:t>EXCELENTÍSSIM</w:t>
      </w:r>
      <w:r w:rsidR="00F30453">
        <w:rPr>
          <w:rFonts w:ascii="Calibri Light" w:hAnsi="Calibri Light" w:cs="Calibri Light"/>
          <w:b/>
          <w:sz w:val="28"/>
          <w:szCs w:val="28"/>
        </w:rPr>
        <w:t>O SENHOR DOUTOR PROCURADOR-GERAL DA REPÚBLICA</w:t>
      </w:r>
      <w:r w:rsidR="000B0E61" w:rsidRPr="00F9220F">
        <w:rPr>
          <w:rFonts w:ascii="Calibri Light" w:hAnsi="Calibri Light" w:cs="Calibri Light"/>
          <w:b/>
          <w:sz w:val="28"/>
          <w:szCs w:val="28"/>
        </w:rPr>
        <w:t>.</w:t>
      </w:r>
    </w:p>
    <w:p w14:paraId="24E3B2B8" w14:textId="1F75A7CB" w:rsidR="002C63A8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D</w:t>
      </w:r>
      <w:r w:rsidR="00986020" w:rsidRPr="00F9220F">
        <w:rPr>
          <w:rFonts w:ascii="Calibri Light" w:hAnsi="Calibri Light" w:cs="Calibri Light"/>
          <w:b/>
          <w:sz w:val="28"/>
          <w:szCs w:val="28"/>
        </w:rPr>
        <w:t xml:space="preserve">D. </w:t>
      </w:r>
      <w:r>
        <w:rPr>
          <w:rFonts w:ascii="Calibri Light" w:hAnsi="Calibri Light" w:cs="Calibri Light"/>
          <w:b/>
          <w:sz w:val="28"/>
          <w:szCs w:val="28"/>
        </w:rPr>
        <w:t xml:space="preserve">Dr. </w:t>
      </w:r>
      <w:r w:rsidR="00F30453">
        <w:rPr>
          <w:rFonts w:ascii="Calibri Light" w:hAnsi="Calibri Light" w:cs="Calibri Light"/>
          <w:b/>
          <w:sz w:val="28"/>
          <w:szCs w:val="28"/>
        </w:rPr>
        <w:t>AUGUSTO ARAS.</w:t>
      </w:r>
    </w:p>
    <w:p w14:paraId="1A6E1FE1" w14:textId="51CF10ED" w:rsidR="00E12AFF" w:rsidRPr="00E12AFF" w:rsidRDefault="00E12AFF" w:rsidP="00E12AFF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  <w:u w:val="single"/>
        </w:rPr>
      </w:pPr>
      <w:r w:rsidRPr="00E12AFF">
        <w:rPr>
          <w:rFonts w:ascii="Calibri Light" w:hAnsi="Calibri Light" w:cs="Calibri Light"/>
          <w:sz w:val="28"/>
          <w:szCs w:val="28"/>
          <w:u w:val="single"/>
        </w:rPr>
        <w:t xml:space="preserve">SAF Sul Quadra 4 Conjunto C – </w:t>
      </w:r>
      <w:r w:rsidRPr="00E12AFF">
        <w:rPr>
          <w:rFonts w:ascii="Calibri Light" w:hAnsi="Calibri Light" w:cs="Calibri Light"/>
          <w:b/>
          <w:sz w:val="28"/>
          <w:szCs w:val="28"/>
          <w:u w:val="single"/>
        </w:rPr>
        <w:t>Brasília (DF)</w:t>
      </w:r>
      <w:r w:rsidRPr="00E12AFF">
        <w:rPr>
          <w:rFonts w:ascii="Calibri Light" w:hAnsi="Calibri Light" w:cs="Calibri Light"/>
          <w:sz w:val="28"/>
          <w:szCs w:val="28"/>
          <w:u w:val="single"/>
        </w:rPr>
        <w:t xml:space="preserve"> – CEP </w:t>
      </w:r>
      <w:r w:rsidRPr="00E12AFF">
        <w:rPr>
          <w:rFonts w:ascii="Calibri Light" w:hAnsi="Calibri Light" w:cs="Calibri Light"/>
          <w:sz w:val="28"/>
          <w:szCs w:val="28"/>
          <w:u w:val="single"/>
        </w:rPr>
        <w:t>70050-900.</w:t>
      </w:r>
    </w:p>
    <w:p w14:paraId="4E4C0E97" w14:textId="77777777" w:rsidR="002C63A8" w:rsidRDefault="002C63A8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56D89736" w14:textId="77777777" w:rsidR="002C63A8" w:rsidRDefault="002C63A8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28401B00" w14:textId="77777777" w:rsidR="00E12AFF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6A46924B" w14:textId="77777777" w:rsidR="00E12AFF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516D8F1E" w14:textId="77777777" w:rsidR="002C63A8" w:rsidRDefault="002C63A8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</w:rPr>
      </w:pPr>
    </w:p>
    <w:p w14:paraId="60B70FD1" w14:textId="77777777" w:rsidR="0038614E" w:rsidRPr="00F9220F" w:rsidRDefault="0038614E" w:rsidP="002C63A8">
      <w:pPr>
        <w:spacing w:before="120" w:after="0" w:line="240" w:lineRule="auto"/>
        <w:jc w:val="right"/>
        <w:rPr>
          <w:rFonts w:ascii="Calibri Light" w:hAnsi="Calibri Light" w:cs="Calibri Light"/>
          <w:sz w:val="28"/>
          <w:szCs w:val="28"/>
        </w:rPr>
      </w:pPr>
    </w:p>
    <w:p w14:paraId="01D43EFE" w14:textId="77777777" w:rsidR="00E12AFF" w:rsidRDefault="002C63A8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2C63A8">
        <w:rPr>
          <w:rFonts w:ascii="Calibri Light" w:eastAsia="Garamond" w:hAnsi="Calibri Light" w:cs="Calibri Light"/>
          <w:b/>
          <w:bCs/>
          <w:sz w:val="36"/>
          <w:szCs w:val="36"/>
          <w:u w:val="single"/>
        </w:rPr>
        <w:t>Ricardo Vale da Silva</w:t>
      </w:r>
      <w:r w:rsidRPr="002C63A8">
        <w:rPr>
          <w:rFonts w:ascii="Calibri Light" w:eastAsia="Garamond" w:hAnsi="Calibri Light" w:cs="Calibri Light"/>
          <w:smallCaps/>
          <w:sz w:val="28"/>
          <w:szCs w:val="28"/>
        </w:rPr>
        <w:t xml:space="preserve">, </w:t>
      </w:r>
      <w:r w:rsidRPr="002C63A8">
        <w:rPr>
          <w:rFonts w:ascii="Calibri Light" w:eastAsia="Garamond" w:hAnsi="Calibri Light" w:cs="Calibri Light"/>
          <w:sz w:val="28"/>
          <w:szCs w:val="28"/>
        </w:rPr>
        <w:t xml:space="preserve">brasileiro, casado, RG 800.976-SSP/DF, CPF nº 344.301.301-59, residente e domiciliado no Condomínio RK, Conjunto U, Casa 11, Região dos Lagos, Sobradinho-DF, CEP 73.252-200, </w:t>
      </w:r>
      <w:r w:rsidRPr="002C63A8">
        <w:rPr>
          <w:rFonts w:ascii="Calibri Light" w:eastAsia="Garamond" w:hAnsi="Calibri Light" w:cs="Calibri Light"/>
          <w:i/>
          <w:iCs/>
          <w:sz w:val="28"/>
          <w:szCs w:val="28"/>
        </w:rPr>
        <w:t xml:space="preserve">e-mail </w:t>
      </w:r>
      <w:hyperlink r:id="rId8" w:history="1">
        <w:r w:rsidRPr="002C63A8">
          <w:rPr>
            <w:rStyle w:val="Hyperlink"/>
            <w:rFonts w:ascii="Calibri Light" w:eastAsia="Garamond" w:hAnsi="Calibri Light" w:cs="Calibri Light"/>
            <w:i/>
            <w:iCs/>
            <w:sz w:val="28"/>
            <w:szCs w:val="28"/>
          </w:rPr>
          <w:t>ricardovale2011@gmail.com</w:t>
        </w:r>
      </w:hyperlink>
      <w:r w:rsidRPr="002C63A8">
        <w:rPr>
          <w:rFonts w:ascii="Calibri Light" w:eastAsia="Garamond" w:hAnsi="Calibri Light" w:cs="Calibri Light"/>
          <w:i/>
          <w:iCs/>
          <w:sz w:val="28"/>
          <w:szCs w:val="28"/>
        </w:rPr>
        <w:t xml:space="preserve">, </w:t>
      </w:r>
      <w:r w:rsidRPr="002C63A8">
        <w:rPr>
          <w:rFonts w:ascii="Calibri Light" w:eastAsia="Garamond" w:hAnsi="Calibri Light" w:cs="Calibri Light"/>
          <w:sz w:val="28"/>
          <w:szCs w:val="28"/>
        </w:rPr>
        <w:t>telefone (61) 99855-5351</w:t>
      </w:r>
      <w:r>
        <w:rPr>
          <w:rFonts w:ascii="Calibri Light" w:eastAsia="Garamond" w:hAnsi="Calibri Light" w:cs="Calibri Light"/>
          <w:sz w:val="28"/>
          <w:szCs w:val="28"/>
        </w:rPr>
        <w:t xml:space="preserve">, no exercício do mandato de Deputado Distrital, atualmente exercendo o cargo de Vice-Presidente, </w:t>
      </w:r>
      <w:r>
        <w:rPr>
          <w:rFonts w:ascii="Calibri Light" w:eastAsia="Garamond" w:hAnsi="Calibri Light" w:cs="Calibri Light"/>
          <w:sz w:val="28"/>
          <w:szCs w:val="28"/>
        </w:rPr>
        <w:t xml:space="preserve">com endereço na Câmara Legislativa do Distrito Federal, </w:t>
      </w:r>
      <w:r w:rsidR="00986020" w:rsidRPr="002C63A8">
        <w:rPr>
          <w:rFonts w:ascii="Calibri Light" w:hAnsi="Calibri Light" w:cs="Calibri Light"/>
          <w:sz w:val="28"/>
          <w:szCs w:val="28"/>
        </w:rPr>
        <w:t>v</w:t>
      </w:r>
      <w:r w:rsidR="007A6168" w:rsidRPr="002C63A8">
        <w:rPr>
          <w:rFonts w:ascii="Calibri Light" w:hAnsi="Calibri Light" w:cs="Calibri Light"/>
          <w:sz w:val="28"/>
          <w:szCs w:val="28"/>
        </w:rPr>
        <w:t>e</w:t>
      </w:r>
      <w:r w:rsidR="00986020" w:rsidRPr="002C63A8">
        <w:rPr>
          <w:rFonts w:ascii="Calibri Light" w:hAnsi="Calibri Light" w:cs="Calibri Light"/>
          <w:sz w:val="28"/>
          <w:szCs w:val="28"/>
        </w:rPr>
        <w:t xml:space="preserve">m à presença de Vossa Excelência, nos termos legais, </w:t>
      </w:r>
      <w:r w:rsidR="00E2590B" w:rsidRPr="002C63A8">
        <w:rPr>
          <w:rFonts w:ascii="Calibri Light" w:hAnsi="Calibri Light" w:cs="Calibri Light"/>
          <w:sz w:val="28"/>
          <w:szCs w:val="28"/>
        </w:rPr>
        <w:t>p</w:t>
      </w:r>
      <w:r w:rsidR="003A1E35" w:rsidRPr="002C63A8">
        <w:rPr>
          <w:rFonts w:ascii="Calibri Light" w:hAnsi="Calibri Light" w:cs="Calibri Light"/>
          <w:sz w:val="28"/>
          <w:szCs w:val="28"/>
        </w:rPr>
        <w:t>ropo</w:t>
      </w:r>
      <w:r w:rsidR="00E2590B" w:rsidRPr="002C63A8">
        <w:rPr>
          <w:rFonts w:ascii="Calibri Light" w:hAnsi="Calibri Light" w:cs="Calibri Light"/>
          <w:sz w:val="28"/>
          <w:szCs w:val="28"/>
        </w:rPr>
        <w:t xml:space="preserve">r </w:t>
      </w:r>
    </w:p>
    <w:p w14:paraId="68F71C6C" w14:textId="77777777" w:rsidR="00E12AFF" w:rsidRDefault="00E2590B" w:rsidP="00E12AFF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2C63A8">
        <w:rPr>
          <w:rFonts w:ascii="Calibri Light" w:hAnsi="Calibri Light" w:cs="Calibri Light"/>
          <w:b/>
          <w:sz w:val="28"/>
          <w:szCs w:val="28"/>
          <w:u w:val="single"/>
        </w:rPr>
        <w:t>REPRESENTAÇÃO</w:t>
      </w:r>
      <w:r w:rsidR="00474A13" w:rsidRPr="002C63A8">
        <w:rPr>
          <w:rFonts w:ascii="Calibri Light" w:hAnsi="Calibri Light" w:cs="Calibri Light"/>
          <w:b/>
          <w:sz w:val="28"/>
          <w:szCs w:val="28"/>
          <w:u w:val="single"/>
        </w:rPr>
        <w:t>,</w:t>
      </w:r>
    </w:p>
    <w:p w14:paraId="0AFEC0F6" w14:textId="6A3D49DF" w:rsidR="00E12AFF" w:rsidRDefault="00474A13" w:rsidP="00E12AFF">
      <w:pPr>
        <w:spacing w:before="120"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na forma de </w:t>
      </w:r>
      <w:r w:rsidR="00EA6B8D" w:rsidRPr="002C63A8">
        <w:rPr>
          <w:rFonts w:ascii="Calibri Light" w:hAnsi="Calibri Light" w:cs="Calibri Light"/>
          <w:b/>
          <w:i/>
          <w:iCs/>
          <w:sz w:val="28"/>
          <w:szCs w:val="28"/>
          <w:u w:val="single"/>
        </w:rPr>
        <w:t>DELATIO CRIMINIS</w:t>
      </w:r>
      <w:r w:rsidR="0014264A" w:rsidRPr="002C63A8">
        <w:rPr>
          <w:rFonts w:ascii="Calibri Light" w:hAnsi="Calibri Light" w:cs="Calibri Light"/>
          <w:sz w:val="28"/>
          <w:szCs w:val="28"/>
        </w:rPr>
        <w:t>,</w:t>
      </w:r>
    </w:p>
    <w:p w14:paraId="09433F20" w14:textId="050424A7" w:rsidR="002C63A8" w:rsidRDefault="00EA6B8D" w:rsidP="00E12AFF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em face do Senhor </w:t>
      </w:r>
      <w:r w:rsidR="007472B9" w:rsidRPr="00F9220F">
        <w:rPr>
          <w:rFonts w:ascii="Calibri Light" w:hAnsi="Calibri Light" w:cs="Calibri Light"/>
          <w:b/>
          <w:sz w:val="28"/>
          <w:szCs w:val="28"/>
          <w:u w:val="single"/>
        </w:rPr>
        <w:t>EDUARDO NANTES BOLSONARO</w:t>
      </w:r>
      <w:r w:rsidRPr="00F9220F">
        <w:rPr>
          <w:rFonts w:ascii="Calibri Light" w:hAnsi="Calibri Light" w:cs="Calibri Light"/>
          <w:sz w:val="28"/>
          <w:szCs w:val="28"/>
        </w:rPr>
        <w:t xml:space="preserve">, brasileiro, casado, atualmente no exercício do cargo de </w:t>
      </w:r>
      <w:r w:rsidR="007472B9" w:rsidRPr="00F9220F">
        <w:rPr>
          <w:rFonts w:ascii="Calibri Light" w:hAnsi="Calibri Light" w:cs="Calibri Light"/>
          <w:sz w:val="28"/>
          <w:szCs w:val="28"/>
        </w:rPr>
        <w:t>Deputado Federal – PL/SP</w:t>
      </w:r>
      <w:r w:rsidRPr="00F9220F">
        <w:rPr>
          <w:rFonts w:ascii="Calibri Light" w:hAnsi="Calibri Light" w:cs="Calibri Light"/>
          <w:sz w:val="28"/>
          <w:szCs w:val="28"/>
        </w:rPr>
        <w:t>, com endereço n</w:t>
      </w:r>
      <w:r w:rsidR="007472B9" w:rsidRPr="00F9220F">
        <w:rPr>
          <w:rFonts w:ascii="Calibri Light" w:hAnsi="Calibri Light" w:cs="Calibri Light"/>
          <w:sz w:val="28"/>
          <w:szCs w:val="28"/>
        </w:rPr>
        <w:t>a Câmara dos Deputados (DF)</w:t>
      </w:r>
      <w:r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="002C63A8" w:rsidRPr="00E12AFF">
        <w:rPr>
          <w:rFonts w:ascii="Calibri Light" w:hAnsi="Calibri Light" w:cs="Calibri Light"/>
          <w:sz w:val="28"/>
          <w:szCs w:val="28"/>
        </w:rPr>
        <w:t xml:space="preserve">Anexo III, </w:t>
      </w:r>
      <w:proofErr w:type="spellStart"/>
      <w:r w:rsidR="002C63A8" w:rsidRPr="00E12AFF">
        <w:rPr>
          <w:rFonts w:ascii="Calibri Light" w:hAnsi="Calibri Light" w:cs="Calibri Light"/>
          <w:sz w:val="28"/>
          <w:szCs w:val="28"/>
        </w:rPr>
        <w:t>Gab</w:t>
      </w:r>
      <w:proofErr w:type="spellEnd"/>
      <w:r w:rsidR="002C63A8" w:rsidRPr="00E12AFF">
        <w:rPr>
          <w:rFonts w:ascii="Calibri Light" w:hAnsi="Calibri Light" w:cs="Calibri Light"/>
          <w:sz w:val="28"/>
          <w:szCs w:val="28"/>
        </w:rPr>
        <w:t xml:space="preserve">. 579, e-mail </w:t>
      </w:r>
      <w:hyperlink r:id="rId9" w:history="1">
        <w:r w:rsidR="002C63A8" w:rsidRPr="00E12AFF">
          <w:rPr>
            <w:rStyle w:val="Hyperlink"/>
            <w:rFonts w:ascii="Calibri Light" w:hAnsi="Calibri Light" w:cs="Calibri Light"/>
            <w:i/>
            <w:iCs/>
            <w:color w:val="0070C0"/>
            <w:sz w:val="28"/>
            <w:szCs w:val="28"/>
            <w:shd w:val="clear" w:color="auto" w:fill="F5F5F5"/>
          </w:rPr>
          <w:t>dep.eduardobolsonaro@camara.leg.br</w:t>
        </w:r>
      </w:hyperlink>
      <w:r w:rsidR="002C63A8" w:rsidRPr="00E12AFF">
        <w:rPr>
          <w:rFonts w:ascii="Calibri Light" w:hAnsi="Calibri Light" w:cs="Calibri Light"/>
          <w:sz w:val="28"/>
          <w:szCs w:val="28"/>
        </w:rPr>
        <w:t xml:space="preserve">, tel. </w:t>
      </w:r>
      <w:r w:rsidR="002C63A8" w:rsidRPr="00E12AFF">
        <w:rPr>
          <w:rFonts w:ascii="Calibri Light" w:hAnsi="Calibri Light" w:cs="Calibri Light"/>
          <w:sz w:val="28"/>
          <w:szCs w:val="28"/>
          <w:shd w:val="clear" w:color="auto" w:fill="F5F5F5"/>
        </w:rPr>
        <w:t>3215-5579</w:t>
      </w:r>
      <w:r w:rsidR="00E12AFF" w:rsidRPr="00E12AFF">
        <w:rPr>
          <w:rFonts w:ascii="Calibri Light" w:hAnsi="Calibri Light" w:cs="Calibri Light"/>
          <w:sz w:val="28"/>
          <w:szCs w:val="28"/>
          <w:shd w:val="clear" w:color="auto" w:fill="F5F5F5"/>
        </w:rPr>
        <w:t xml:space="preserve">, CEP </w:t>
      </w:r>
      <w:r w:rsidR="00E12AFF" w:rsidRPr="00E12AFF">
        <w:rPr>
          <w:rFonts w:ascii="Calibri Light" w:hAnsi="Calibri Light" w:cs="Calibri Light"/>
          <w:sz w:val="28"/>
          <w:szCs w:val="28"/>
          <w:shd w:val="clear" w:color="auto" w:fill="FFFFFF"/>
        </w:rPr>
        <w:t>70.160-900</w:t>
      </w:r>
      <w:r w:rsidR="00E12AFF" w:rsidRPr="00E12AFF">
        <w:rPr>
          <w:rFonts w:ascii="Calibri Light" w:hAnsi="Calibri Light" w:cs="Calibri Light"/>
          <w:sz w:val="28"/>
          <w:szCs w:val="28"/>
          <w:shd w:val="clear" w:color="auto" w:fill="FFFFFF"/>
        </w:rPr>
        <w:t>,</w:t>
      </w:r>
      <w:r w:rsidR="002C63A8" w:rsidRPr="00E12AFF">
        <w:rPr>
          <w:rFonts w:ascii="Calibri Light" w:hAnsi="Calibri Light" w:cs="Calibri Light"/>
          <w:sz w:val="28"/>
          <w:szCs w:val="28"/>
        </w:rPr>
        <w:t xml:space="preserve"> </w:t>
      </w:r>
      <w:r w:rsidR="0014264A" w:rsidRPr="00E12AFF">
        <w:rPr>
          <w:rFonts w:ascii="Calibri Light" w:hAnsi="Calibri Light" w:cs="Calibri Light"/>
          <w:sz w:val="28"/>
          <w:szCs w:val="28"/>
        </w:rPr>
        <w:t xml:space="preserve">a fim de que </w:t>
      </w:r>
      <w:r w:rsidR="00F30453" w:rsidRPr="00E12AFF">
        <w:rPr>
          <w:rFonts w:ascii="Calibri Light" w:hAnsi="Calibri Light" w:cs="Calibri Light"/>
          <w:sz w:val="28"/>
          <w:szCs w:val="28"/>
        </w:rPr>
        <w:t>sejam avaliados</w:t>
      </w:r>
      <w:r w:rsidR="00E12AFF">
        <w:rPr>
          <w:rFonts w:ascii="Calibri Light" w:hAnsi="Calibri Light" w:cs="Calibri Light"/>
          <w:sz w:val="28"/>
          <w:szCs w:val="28"/>
        </w:rPr>
        <w:t xml:space="preserve">, denunciados e processado os </w:t>
      </w:r>
      <w:r w:rsidR="00F30453" w:rsidRPr="00E12AFF">
        <w:rPr>
          <w:rFonts w:ascii="Calibri Light" w:hAnsi="Calibri Light" w:cs="Calibri Light"/>
          <w:sz w:val="28"/>
          <w:szCs w:val="28"/>
        </w:rPr>
        <w:t xml:space="preserve">possíveis </w:t>
      </w:r>
      <w:r w:rsidRPr="00E12AFF">
        <w:rPr>
          <w:rFonts w:ascii="Calibri Light" w:hAnsi="Calibri Light" w:cs="Calibri Light"/>
          <w:sz w:val="28"/>
          <w:szCs w:val="28"/>
        </w:rPr>
        <w:t xml:space="preserve">crimes, em tese perpetrados pelo Representado, consoante fatos e fundamentos jurídicos </w:t>
      </w:r>
      <w:r w:rsidR="0014264A" w:rsidRPr="00E12AFF">
        <w:rPr>
          <w:rFonts w:ascii="Calibri Light" w:hAnsi="Calibri Light" w:cs="Calibri Light"/>
          <w:sz w:val="28"/>
          <w:szCs w:val="28"/>
        </w:rPr>
        <w:t xml:space="preserve">adiante </w:t>
      </w:r>
      <w:r w:rsidR="0014264A" w:rsidRPr="00F9220F">
        <w:rPr>
          <w:rFonts w:ascii="Calibri Light" w:hAnsi="Calibri Light" w:cs="Calibri Light"/>
          <w:sz w:val="28"/>
          <w:szCs w:val="28"/>
        </w:rPr>
        <w:t>delineados.</w:t>
      </w:r>
    </w:p>
    <w:p w14:paraId="3453B7E3" w14:textId="77777777" w:rsidR="002C63A8" w:rsidRDefault="002C63A8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</w:p>
    <w:p w14:paraId="616446F2" w14:textId="731860B7" w:rsidR="00FE1FAB" w:rsidRPr="002C63A8" w:rsidRDefault="00FE1FAB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 w:rsidRPr="002C63A8">
        <w:rPr>
          <w:rFonts w:ascii="Calibri Light" w:hAnsi="Calibri Light" w:cs="Calibri Light"/>
          <w:b/>
          <w:sz w:val="28"/>
          <w:szCs w:val="28"/>
          <w:u w:val="single"/>
        </w:rPr>
        <w:t>I – Dos Fatos.</w:t>
      </w:r>
    </w:p>
    <w:p w14:paraId="02D19918" w14:textId="5D05D9EC" w:rsidR="008A6020" w:rsidRPr="002C63A8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>II.</w:t>
      </w:r>
      <w:r w:rsidR="008A6020" w:rsidRPr="002C63A8">
        <w:rPr>
          <w:rFonts w:ascii="Calibri Light" w:hAnsi="Calibri Light" w:cs="Calibri Light"/>
          <w:b/>
          <w:sz w:val="28"/>
          <w:szCs w:val="28"/>
          <w:u w:val="single"/>
        </w:rPr>
        <w:t>1 – Breve Introdução.</w:t>
      </w:r>
      <w:r w:rsidR="00AE1022"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 Autoritarismo, </w:t>
      </w:r>
      <w:r>
        <w:rPr>
          <w:rFonts w:ascii="Calibri Light" w:hAnsi="Calibri Light" w:cs="Calibri Light"/>
          <w:b/>
          <w:sz w:val="28"/>
          <w:szCs w:val="28"/>
          <w:u w:val="single"/>
        </w:rPr>
        <w:t>ó</w:t>
      </w:r>
      <w:r w:rsidR="00AE1022"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dio e </w:t>
      </w:r>
      <w:r>
        <w:rPr>
          <w:rFonts w:ascii="Calibri Light" w:hAnsi="Calibri Light" w:cs="Calibri Light"/>
          <w:b/>
          <w:sz w:val="28"/>
          <w:szCs w:val="28"/>
          <w:u w:val="single"/>
        </w:rPr>
        <w:t>i</w:t>
      </w:r>
      <w:r w:rsidR="00AE1022"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ntolerância democrática como armas de manutenção do </w:t>
      </w:r>
      <w:r>
        <w:rPr>
          <w:rFonts w:ascii="Calibri Light" w:hAnsi="Calibri Light" w:cs="Calibri Light"/>
          <w:b/>
          <w:sz w:val="28"/>
          <w:szCs w:val="28"/>
          <w:u w:val="single"/>
        </w:rPr>
        <w:t>p</w:t>
      </w:r>
      <w:r w:rsidR="00AE1022"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oder </w:t>
      </w:r>
      <w:r>
        <w:rPr>
          <w:rFonts w:ascii="Calibri Light" w:hAnsi="Calibri Light" w:cs="Calibri Light"/>
          <w:b/>
          <w:sz w:val="28"/>
          <w:szCs w:val="28"/>
          <w:u w:val="single"/>
        </w:rPr>
        <w:t>p</w:t>
      </w:r>
      <w:r w:rsidR="00AE1022" w:rsidRPr="002C63A8">
        <w:rPr>
          <w:rFonts w:ascii="Calibri Light" w:hAnsi="Calibri Light" w:cs="Calibri Light"/>
          <w:b/>
          <w:sz w:val="28"/>
          <w:szCs w:val="28"/>
          <w:u w:val="single"/>
        </w:rPr>
        <w:t xml:space="preserve">olítico e controle da sociedade e das Instituições. </w:t>
      </w:r>
    </w:p>
    <w:p w14:paraId="7516D6CE" w14:textId="77777777" w:rsidR="002C63A8" w:rsidRDefault="00C3238E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ab/>
      </w:r>
      <w:r w:rsidRPr="00F9220F">
        <w:rPr>
          <w:rFonts w:ascii="Calibri Light" w:hAnsi="Calibri Light" w:cs="Calibri Light"/>
          <w:sz w:val="28"/>
          <w:szCs w:val="28"/>
        </w:rPr>
        <w:tab/>
      </w:r>
      <w:r w:rsidR="000B0E61" w:rsidRPr="00F9220F">
        <w:rPr>
          <w:rFonts w:ascii="Calibri Light" w:hAnsi="Calibri Light" w:cs="Calibri Light"/>
          <w:sz w:val="28"/>
          <w:szCs w:val="28"/>
        </w:rPr>
        <w:t xml:space="preserve">Com efeito, é </w:t>
      </w:r>
      <w:r w:rsidR="007472B9" w:rsidRPr="00F9220F">
        <w:rPr>
          <w:rFonts w:ascii="Calibri Light" w:hAnsi="Calibri Light" w:cs="Calibri Light"/>
          <w:sz w:val="28"/>
          <w:szCs w:val="28"/>
        </w:rPr>
        <w:t xml:space="preserve">notório que o comportamento parlamentar, pessoal e institucional </w:t>
      </w:r>
      <w:r w:rsidRPr="00F9220F">
        <w:rPr>
          <w:rFonts w:ascii="Calibri Light" w:hAnsi="Calibri Light" w:cs="Calibri Light"/>
          <w:sz w:val="28"/>
          <w:szCs w:val="28"/>
        </w:rPr>
        <w:t>do Representado</w:t>
      </w:r>
      <w:r w:rsidR="008A6020" w:rsidRPr="00F9220F">
        <w:rPr>
          <w:rFonts w:ascii="Calibri Light" w:hAnsi="Calibri Light" w:cs="Calibri Light"/>
          <w:sz w:val="28"/>
          <w:szCs w:val="28"/>
        </w:rPr>
        <w:t xml:space="preserve"> nos últimos anos</w:t>
      </w:r>
      <w:r w:rsidR="007472B9" w:rsidRPr="00F9220F">
        <w:rPr>
          <w:rFonts w:ascii="Calibri Light" w:hAnsi="Calibri Light" w:cs="Calibri Light"/>
          <w:sz w:val="28"/>
          <w:szCs w:val="28"/>
        </w:rPr>
        <w:t>, assim como de seus familiares (</w:t>
      </w:r>
      <w:r w:rsidR="007472B9" w:rsidRPr="00F9220F">
        <w:rPr>
          <w:rFonts w:ascii="Calibri Light" w:hAnsi="Calibri Light" w:cs="Calibri Light"/>
          <w:sz w:val="28"/>
          <w:szCs w:val="28"/>
          <w:u w:val="single"/>
        </w:rPr>
        <w:t xml:space="preserve">notadamente o </w:t>
      </w:r>
      <w:r w:rsidR="006A6CA2">
        <w:rPr>
          <w:rFonts w:ascii="Calibri Light" w:hAnsi="Calibri Light" w:cs="Calibri Light"/>
          <w:sz w:val="28"/>
          <w:szCs w:val="28"/>
          <w:u w:val="single"/>
        </w:rPr>
        <w:t xml:space="preserve">agora </w:t>
      </w:r>
      <w:r w:rsidR="007472B9" w:rsidRPr="00F9220F">
        <w:rPr>
          <w:rFonts w:ascii="Calibri Light" w:hAnsi="Calibri Light" w:cs="Calibri Light"/>
          <w:sz w:val="28"/>
          <w:szCs w:val="28"/>
          <w:u w:val="single"/>
        </w:rPr>
        <w:t>ex-presidente da República</w:t>
      </w:r>
      <w:r w:rsidR="007472B9" w:rsidRPr="00F9220F">
        <w:rPr>
          <w:rFonts w:ascii="Calibri Light" w:hAnsi="Calibri Light" w:cs="Calibri Light"/>
          <w:sz w:val="28"/>
          <w:szCs w:val="28"/>
        </w:rPr>
        <w:t>)</w:t>
      </w:r>
      <w:r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="008A6020" w:rsidRPr="00F9220F">
        <w:rPr>
          <w:rFonts w:ascii="Calibri Light" w:hAnsi="Calibri Light" w:cs="Calibri Light"/>
          <w:sz w:val="28"/>
          <w:szCs w:val="28"/>
        </w:rPr>
        <w:t>t</w:t>
      </w:r>
      <w:r w:rsidR="000B0E61" w:rsidRPr="00F9220F">
        <w:rPr>
          <w:rFonts w:ascii="Calibri Light" w:hAnsi="Calibri Light" w:cs="Calibri Light"/>
          <w:sz w:val="28"/>
          <w:szCs w:val="28"/>
        </w:rPr>
        <w:t xml:space="preserve">em sido </w:t>
      </w:r>
      <w:r w:rsidRPr="00F9220F">
        <w:rPr>
          <w:rFonts w:ascii="Calibri Light" w:hAnsi="Calibri Light" w:cs="Calibri Light"/>
          <w:sz w:val="28"/>
          <w:szCs w:val="28"/>
        </w:rPr>
        <w:t>marcad</w:t>
      </w:r>
      <w:r w:rsidR="008A6020" w:rsidRPr="00F9220F">
        <w:rPr>
          <w:rFonts w:ascii="Calibri Light" w:hAnsi="Calibri Light" w:cs="Calibri Light"/>
          <w:sz w:val="28"/>
          <w:szCs w:val="28"/>
        </w:rPr>
        <w:t>o</w:t>
      </w:r>
      <w:r w:rsidRPr="00F9220F">
        <w:rPr>
          <w:rFonts w:ascii="Calibri Light" w:hAnsi="Calibri Light" w:cs="Calibri Light"/>
          <w:sz w:val="28"/>
          <w:szCs w:val="28"/>
        </w:rPr>
        <w:t xml:space="preserve"> por uma visão de mundo e por ações concretas que </w:t>
      </w:r>
      <w:r w:rsidR="00C85280" w:rsidRPr="00F9220F">
        <w:rPr>
          <w:rFonts w:ascii="Calibri Light" w:hAnsi="Calibri Light" w:cs="Calibri Light"/>
          <w:sz w:val="28"/>
          <w:szCs w:val="28"/>
        </w:rPr>
        <w:t xml:space="preserve">jamais encontraram </w:t>
      </w:r>
      <w:r w:rsidRPr="00F9220F">
        <w:rPr>
          <w:rFonts w:ascii="Calibri Light" w:hAnsi="Calibri Light" w:cs="Calibri Light"/>
          <w:sz w:val="28"/>
          <w:szCs w:val="28"/>
        </w:rPr>
        <w:t xml:space="preserve">ressonância na </w:t>
      </w:r>
      <w:r w:rsidRPr="00F9220F">
        <w:rPr>
          <w:rFonts w:ascii="Calibri Light" w:hAnsi="Calibri Light" w:cs="Calibri Light"/>
          <w:sz w:val="28"/>
          <w:szCs w:val="28"/>
        </w:rPr>
        <w:lastRenderedPageBreak/>
        <w:t xml:space="preserve">pluralidade democrática que </w:t>
      </w:r>
      <w:r w:rsidR="002D40F9">
        <w:rPr>
          <w:rFonts w:ascii="Calibri Light" w:hAnsi="Calibri Light" w:cs="Calibri Light"/>
          <w:sz w:val="28"/>
          <w:szCs w:val="28"/>
        </w:rPr>
        <w:t xml:space="preserve">baliza </w:t>
      </w:r>
      <w:r w:rsidRPr="00F9220F">
        <w:rPr>
          <w:rFonts w:ascii="Calibri Light" w:hAnsi="Calibri Light" w:cs="Calibri Light"/>
          <w:sz w:val="28"/>
          <w:szCs w:val="28"/>
        </w:rPr>
        <w:t>uma sociedade de tolerância</w:t>
      </w:r>
      <w:r w:rsidR="00C85280"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="00C77BAF" w:rsidRPr="00F9220F">
        <w:rPr>
          <w:rFonts w:ascii="Calibri Light" w:hAnsi="Calibri Light" w:cs="Calibri Light"/>
          <w:sz w:val="28"/>
          <w:szCs w:val="28"/>
        </w:rPr>
        <w:t>pluralidade, respeito</w:t>
      </w:r>
      <w:r w:rsidR="00C85280" w:rsidRPr="00F9220F">
        <w:rPr>
          <w:rFonts w:ascii="Calibri Light" w:hAnsi="Calibri Light" w:cs="Calibri Light"/>
          <w:sz w:val="28"/>
          <w:szCs w:val="28"/>
        </w:rPr>
        <w:t xml:space="preserve"> e convivência pacífica</w:t>
      </w:r>
      <w:r w:rsidRPr="00F9220F">
        <w:rPr>
          <w:rFonts w:ascii="Calibri Light" w:hAnsi="Calibri Light" w:cs="Calibri Light"/>
          <w:sz w:val="28"/>
          <w:szCs w:val="28"/>
        </w:rPr>
        <w:t xml:space="preserve">. </w:t>
      </w:r>
    </w:p>
    <w:p w14:paraId="4139AD4E" w14:textId="73D95ECD" w:rsidR="004F2F05" w:rsidRPr="00F9220F" w:rsidRDefault="004F2F05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Na verdade, a </w:t>
      </w:r>
      <w:r w:rsidR="00C3238E" w:rsidRPr="00F9220F">
        <w:rPr>
          <w:rFonts w:ascii="Calibri Light" w:hAnsi="Calibri Light" w:cs="Calibri Light"/>
          <w:sz w:val="28"/>
          <w:szCs w:val="28"/>
        </w:rPr>
        <w:t xml:space="preserve">distopia </w:t>
      </w:r>
      <w:r w:rsidR="008C42C7" w:rsidRPr="00F9220F">
        <w:rPr>
          <w:rFonts w:ascii="Calibri Light" w:hAnsi="Calibri Light" w:cs="Calibri Light"/>
          <w:sz w:val="28"/>
          <w:szCs w:val="28"/>
        </w:rPr>
        <w:t xml:space="preserve">que vivencia </w:t>
      </w:r>
      <w:r w:rsidR="00C3238E" w:rsidRPr="00F9220F">
        <w:rPr>
          <w:rFonts w:ascii="Calibri Light" w:hAnsi="Calibri Light" w:cs="Calibri Light"/>
          <w:sz w:val="28"/>
          <w:szCs w:val="28"/>
        </w:rPr>
        <w:t>o Representado</w:t>
      </w:r>
      <w:r w:rsidR="008A6020" w:rsidRPr="00F9220F">
        <w:rPr>
          <w:rFonts w:ascii="Calibri Light" w:hAnsi="Calibri Light" w:cs="Calibri Light"/>
          <w:sz w:val="28"/>
          <w:szCs w:val="28"/>
        </w:rPr>
        <w:t xml:space="preserve"> e sua família</w:t>
      </w:r>
      <w:r w:rsidR="00C3238E" w:rsidRPr="00F9220F">
        <w:rPr>
          <w:rFonts w:ascii="Calibri Light" w:hAnsi="Calibri Light" w:cs="Calibri Light"/>
          <w:sz w:val="28"/>
          <w:szCs w:val="28"/>
        </w:rPr>
        <w:t>, em sua</w:t>
      </w:r>
      <w:r w:rsidR="002D40F9">
        <w:rPr>
          <w:rFonts w:ascii="Calibri Light" w:hAnsi="Calibri Light" w:cs="Calibri Light"/>
          <w:sz w:val="28"/>
          <w:szCs w:val="28"/>
        </w:rPr>
        <w:t>s</w:t>
      </w:r>
      <w:r w:rsidR="00C3238E" w:rsidRPr="00F9220F">
        <w:rPr>
          <w:rFonts w:ascii="Calibri Light" w:hAnsi="Calibri Light" w:cs="Calibri Light"/>
          <w:sz w:val="28"/>
          <w:szCs w:val="28"/>
        </w:rPr>
        <w:t xml:space="preserve"> realidade</w:t>
      </w:r>
      <w:r w:rsidR="002D40F9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2A0151" w:rsidRPr="00F9220F">
        <w:rPr>
          <w:rFonts w:ascii="Calibri Light" w:hAnsi="Calibri Light" w:cs="Calibri Light"/>
          <w:sz w:val="28"/>
          <w:szCs w:val="28"/>
        </w:rPr>
        <w:t>paralela</w:t>
      </w:r>
      <w:r w:rsidR="002D40F9">
        <w:rPr>
          <w:rFonts w:ascii="Calibri Light" w:hAnsi="Calibri Light" w:cs="Calibri Light"/>
          <w:sz w:val="28"/>
          <w:szCs w:val="28"/>
        </w:rPr>
        <w:t>s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, na qual </w:t>
      </w:r>
      <w:r w:rsidR="00C3238E" w:rsidRPr="00F9220F">
        <w:rPr>
          <w:rFonts w:ascii="Calibri Light" w:hAnsi="Calibri Light" w:cs="Calibri Light"/>
          <w:sz w:val="28"/>
          <w:szCs w:val="28"/>
        </w:rPr>
        <w:t>o autoritarismo, o ódio e a violência norteiam a vida em sociedade</w:t>
      </w:r>
      <w:r w:rsidRPr="00F9220F">
        <w:rPr>
          <w:rFonts w:ascii="Calibri Light" w:hAnsi="Calibri Light" w:cs="Calibri Light"/>
          <w:sz w:val="28"/>
          <w:szCs w:val="28"/>
        </w:rPr>
        <w:t xml:space="preserve">, subjugando adversários e inimigos imaginários, já </w:t>
      </w:r>
      <w:r w:rsidR="002D40F9">
        <w:rPr>
          <w:rFonts w:ascii="Calibri Light" w:hAnsi="Calibri Light" w:cs="Calibri Light"/>
          <w:sz w:val="28"/>
          <w:szCs w:val="28"/>
        </w:rPr>
        <w:t xml:space="preserve">há muito </w:t>
      </w:r>
      <w:r w:rsidRPr="00F9220F">
        <w:rPr>
          <w:rFonts w:ascii="Calibri Light" w:hAnsi="Calibri Light" w:cs="Calibri Light"/>
          <w:sz w:val="28"/>
          <w:szCs w:val="28"/>
        </w:rPr>
        <w:t>deveria esta</w:t>
      </w:r>
      <w:r w:rsidR="000B0E61" w:rsidRPr="00F9220F">
        <w:rPr>
          <w:rFonts w:ascii="Calibri Light" w:hAnsi="Calibri Light" w:cs="Calibri Light"/>
          <w:sz w:val="28"/>
          <w:szCs w:val="28"/>
        </w:rPr>
        <w:t>r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474A13" w:rsidRPr="00F9220F">
        <w:rPr>
          <w:rFonts w:ascii="Calibri Light" w:hAnsi="Calibri Light" w:cs="Calibri Light"/>
          <w:sz w:val="28"/>
          <w:szCs w:val="28"/>
        </w:rPr>
        <w:t>proscrita</w:t>
      </w:r>
      <w:r w:rsidRPr="00F9220F">
        <w:rPr>
          <w:rFonts w:ascii="Calibri Light" w:hAnsi="Calibri Light" w:cs="Calibri Light"/>
          <w:sz w:val="28"/>
          <w:szCs w:val="28"/>
        </w:rPr>
        <w:t xml:space="preserve"> da sociedade brasileira</w:t>
      </w:r>
      <w:r w:rsidR="006A6CA2">
        <w:rPr>
          <w:rFonts w:ascii="Calibri Light" w:hAnsi="Calibri Light" w:cs="Calibri Light"/>
          <w:sz w:val="28"/>
          <w:szCs w:val="28"/>
        </w:rPr>
        <w:t xml:space="preserve"> (como vem acontecendo)</w:t>
      </w:r>
      <w:r w:rsidRPr="00F9220F">
        <w:rPr>
          <w:rFonts w:ascii="Calibri Light" w:hAnsi="Calibri Light" w:cs="Calibri Light"/>
          <w:sz w:val="28"/>
          <w:szCs w:val="28"/>
        </w:rPr>
        <w:t>, que jamais havia enveredado</w:t>
      </w:r>
      <w:r w:rsidR="008C42C7" w:rsidRPr="00F9220F">
        <w:rPr>
          <w:rFonts w:ascii="Calibri Light" w:hAnsi="Calibri Light" w:cs="Calibri Light"/>
          <w:sz w:val="28"/>
          <w:szCs w:val="28"/>
        </w:rPr>
        <w:t xml:space="preserve"> (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mesmo em </w:t>
      </w:r>
      <w:r w:rsidR="008C42C7" w:rsidRPr="00F9220F">
        <w:rPr>
          <w:rFonts w:ascii="Calibri Light" w:hAnsi="Calibri Light" w:cs="Calibri Light"/>
          <w:sz w:val="28"/>
          <w:szCs w:val="28"/>
        </w:rPr>
        <w:t>minoria)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por caminhos desse tipo, </w:t>
      </w:r>
      <w:r w:rsidRPr="00F9220F">
        <w:rPr>
          <w:rFonts w:ascii="Calibri Light" w:hAnsi="Calibri Light" w:cs="Calibri Light"/>
          <w:sz w:val="28"/>
          <w:szCs w:val="28"/>
        </w:rPr>
        <w:t xml:space="preserve">ou sequer divisado 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os </w:t>
      </w:r>
      <w:r w:rsidRPr="00F9220F">
        <w:rPr>
          <w:rFonts w:ascii="Calibri Light" w:hAnsi="Calibri Light" w:cs="Calibri Light"/>
          <w:sz w:val="28"/>
          <w:szCs w:val="28"/>
        </w:rPr>
        <w:t>trilhar</w:t>
      </w:r>
      <w:r w:rsidR="002A0151" w:rsidRPr="00F9220F">
        <w:rPr>
          <w:rFonts w:ascii="Calibri Light" w:hAnsi="Calibri Light" w:cs="Calibri Light"/>
          <w:sz w:val="28"/>
          <w:szCs w:val="28"/>
        </w:rPr>
        <w:t>.</w:t>
      </w:r>
      <w:r w:rsidR="002A0151" w:rsidRPr="00F9220F" w:rsidDel="002A0151">
        <w:rPr>
          <w:rFonts w:ascii="Calibri Light" w:hAnsi="Calibri Light" w:cs="Calibri Light"/>
          <w:sz w:val="28"/>
          <w:szCs w:val="28"/>
        </w:rPr>
        <w:t xml:space="preserve"> </w:t>
      </w:r>
    </w:p>
    <w:p w14:paraId="75BDA40B" w14:textId="63B3A288" w:rsidR="004F2F05" w:rsidRPr="00F9220F" w:rsidRDefault="004F2F05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>Entretanto, o que muitos viam</w:t>
      </w:r>
      <w:r w:rsidR="004B3F82" w:rsidRPr="00F9220F">
        <w:rPr>
          <w:rFonts w:ascii="Calibri Light" w:hAnsi="Calibri Light" w:cs="Calibri Light"/>
          <w:sz w:val="28"/>
          <w:szCs w:val="28"/>
        </w:rPr>
        <w:t>, equivocadamente, c</w:t>
      </w:r>
      <w:r w:rsidRPr="00F9220F">
        <w:rPr>
          <w:rFonts w:ascii="Calibri Light" w:hAnsi="Calibri Light" w:cs="Calibri Light"/>
          <w:sz w:val="28"/>
          <w:szCs w:val="28"/>
        </w:rPr>
        <w:t>omo posições folclóricas, inofensivas do Representado</w:t>
      </w:r>
      <w:r w:rsidR="002D40F9">
        <w:rPr>
          <w:rFonts w:ascii="Calibri Light" w:hAnsi="Calibri Light" w:cs="Calibri Light"/>
          <w:sz w:val="28"/>
          <w:szCs w:val="28"/>
        </w:rPr>
        <w:t xml:space="preserve"> e de seus familiares (notadamente do Pai do Representado)</w:t>
      </w:r>
      <w:r w:rsidRPr="00F9220F">
        <w:rPr>
          <w:rFonts w:ascii="Calibri Light" w:hAnsi="Calibri Light" w:cs="Calibri Light"/>
          <w:sz w:val="28"/>
          <w:szCs w:val="28"/>
        </w:rPr>
        <w:t>,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 como a defesa prazerosa de regimes autoritários, odes à</w:t>
      </w:r>
      <w:r w:rsidR="002D40F9">
        <w:rPr>
          <w:rFonts w:ascii="Calibri Light" w:hAnsi="Calibri Light" w:cs="Calibri Light"/>
          <w:sz w:val="28"/>
          <w:szCs w:val="28"/>
        </w:rPr>
        <w:t>s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2D40F9">
        <w:rPr>
          <w:rFonts w:ascii="Calibri Light" w:hAnsi="Calibri Light" w:cs="Calibri Light"/>
          <w:sz w:val="28"/>
          <w:szCs w:val="28"/>
        </w:rPr>
        <w:t xml:space="preserve">práticas de </w:t>
      </w:r>
      <w:r w:rsidR="004B3F82" w:rsidRPr="00F9220F">
        <w:rPr>
          <w:rFonts w:ascii="Calibri Light" w:hAnsi="Calibri Light" w:cs="Calibri Light"/>
          <w:sz w:val="28"/>
          <w:szCs w:val="28"/>
        </w:rPr>
        <w:t>tortura</w:t>
      </w:r>
      <w:r w:rsidR="002D40F9">
        <w:rPr>
          <w:rFonts w:ascii="Calibri Light" w:hAnsi="Calibri Light" w:cs="Calibri Light"/>
          <w:sz w:val="28"/>
          <w:szCs w:val="28"/>
        </w:rPr>
        <w:t>s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, condutas </w:t>
      </w:r>
      <w:r w:rsidR="006A6CA2">
        <w:rPr>
          <w:rFonts w:ascii="Calibri Light" w:hAnsi="Calibri Light" w:cs="Calibri Light"/>
          <w:sz w:val="28"/>
          <w:szCs w:val="28"/>
        </w:rPr>
        <w:t xml:space="preserve">armamentistas, </w:t>
      </w:r>
      <w:r w:rsidR="004B3F82" w:rsidRPr="00F9220F">
        <w:rPr>
          <w:rFonts w:ascii="Calibri Light" w:hAnsi="Calibri Light" w:cs="Calibri Light"/>
          <w:sz w:val="28"/>
          <w:szCs w:val="28"/>
        </w:rPr>
        <w:t>racistas, machistas e homofóbicas</w:t>
      </w:r>
      <w:r w:rsidR="00C85280" w:rsidRPr="00F9220F">
        <w:rPr>
          <w:rFonts w:ascii="Calibri Light" w:hAnsi="Calibri Light" w:cs="Calibri Light"/>
          <w:sz w:val="28"/>
          <w:szCs w:val="28"/>
        </w:rPr>
        <w:t xml:space="preserve"> etc</w:t>
      </w:r>
      <w:r w:rsidR="00E12AFF">
        <w:rPr>
          <w:rFonts w:ascii="Calibri Light" w:hAnsi="Calibri Light" w:cs="Calibri Light"/>
          <w:sz w:val="28"/>
          <w:szCs w:val="28"/>
        </w:rPr>
        <w:t>.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, eram, na verdade, apenas a apresentação </w:t>
      </w:r>
      <w:r w:rsidR="00B463BF" w:rsidRPr="00F9220F">
        <w:rPr>
          <w:rFonts w:ascii="Calibri Light" w:hAnsi="Calibri Light" w:cs="Calibri Light"/>
          <w:sz w:val="28"/>
          <w:szCs w:val="28"/>
        </w:rPr>
        <w:t>embrionária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 de um projeto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 de</w:t>
      </w:r>
      <w:r w:rsidR="00775D63" w:rsidRPr="00F9220F">
        <w:rPr>
          <w:rFonts w:ascii="Calibri Light" w:hAnsi="Calibri Light" w:cs="Calibri Light"/>
          <w:sz w:val="28"/>
          <w:szCs w:val="28"/>
        </w:rPr>
        <w:t xml:space="preserve"> poder permeado pelo </w:t>
      </w:r>
      <w:r w:rsidR="004B3F82" w:rsidRPr="00F9220F">
        <w:rPr>
          <w:rFonts w:ascii="Calibri Light" w:hAnsi="Calibri Light" w:cs="Calibri Light"/>
          <w:sz w:val="28"/>
          <w:szCs w:val="28"/>
        </w:rPr>
        <w:t>ódio e into</w:t>
      </w:r>
      <w:r w:rsidR="00775D63" w:rsidRPr="00F9220F">
        <w:rPr>
          <w:rFonts w:ascii="Calibri Light" w:hAnsi="Calibri Light" w:cs="Calibri Light"/>
          <w:sz w:val="28"/>
          <w:szCs w:val="28"/>
        </w:rPr>
        <w:t>lerância democrática</w:t>
      </w:r>
      <w:r w:rsidR="002A0151" w:rsidRPr="00F9220F">
        <w:rPr>
          <w:rFonts w:ascii="Calibri Light" w:hAnsi="Calibri Light" w:cs="Calibri Light"/>
          <w:sz w:val="28"/>
          <w:szCs w:val="28"/>
        </w:rPr>
        <w:t>,</w:t>
      </w:r>
      <w:r w:rsidR="00775D63" w:rsidRPr="00F9220F">
        <w:rPr>
          <w:rFonts w:ascii="Calibri Light" w:hAnsi="Calibri Light" w:cs="Calibri Light"/>
          <w:sz w:val="28"/>
          <w:szCs w:val="28"/>
        </w:rPr>
        <w:t xml:space="preserve"> que </w:t>
      </w:r>
      <w:r w:rsidR="002A0151" w:rsidRPr="00F9220F">
        <w:rPr>
          <w:rFonts w:ascii="Calibri Light" w:hAnsi="Calibri Light" w:cs="Calibri Light"/>
          <w:sz w:val="28"/>
          <w:szCs w:val="28"/>
        </w:rPr>
        <w:t xml:space="preserve">tragicamente </w:t>
      </w:r>
      <w:r w:rsidR="00775D63" w:rsidRPr="00F9220F">
        <w:rPr>
          <w:rFonts w:ascii="Calibri Light" w:hAnsi="Calibri Light" w:cs="Calibri Light"/>
          <w:sz w:val="28"/>
          <w:szCs w:val="28"/>
        </w:rPr>
        <w:t xml:space="preserve">viria a </w:t>
      </w:r>
      <w:r w:rsidR="004B3F82" w:rsidRPr="00F9220F">
        <w:rPr>
          <w:rFonts w:ascii="Calibri Light" w:hAnsi="Calibri Light" w:cs="Calibri Light"/>
          <w:sz w:val="28"/>
          <w:szCs w:val="28"/>
        </w:rPr>
        <w:t xml:space="preserve">ser implementado </w:t>
      </w:r>
      <w:r w:rsidR="00775D63" w:rsidRPr="00F9220F">
        <w:rPr>
          <w:rFonts w:ascii="Calibri Light" w:hAnsi="Calibri Light" w:cs="Calibri Light"/>
          <w:sz w:val="28"/>
          <w:szCs w:val="28"/>
        </w:rPr>
        <w:t xml:space="preserve">na sociedade brasileira </w:t>
      </w:r>
      <w:r w:rsidR="002D40F9">
        <w:rPr>
          <w:rFonts w:ascii="Calibri Light" w:hAnsi="Calibri Light" w:cs="Calibri Light"/>
          <w:sz w:val="28"/>
          <w:szCs w:val="28"/>
        </w:rPr>
        <w:t xml:space="preserve">no início de </w:t>
      </w:r>
      <w:r w:rsidR="008A6020" w:rsidRPr="00F9220F">
        <w:rPr>
          <w:rFonts w:ascii="Calibri Light" w:hAnsi="Calibri Light" w:cs="Calibri Light"/>
          <w:sz w:val="28"/>
          <w:szCs w:val="28"/>
        </w:rPr>
        <w:t>201</w:t>
      </w:r>
      <w:r w:rsidR="002D40F9">
        <w:rPr>
          <w:rFonts w:ascii="Calibri Light" w:hAnsi="Calibri Light" w:cs="Calibri Light"/>
          <w:sz w:val="28"/>
          <w:szCs w:val="28"/>
        </w:rPr>
        <w:t>9</w:t>
      </w:r>
      <w:r w:rsidR="008A6020"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8A6020" w:rsidRPr="00F9220F">
        <w:rPr>
          <w:rFonts w:ascii="Calibri Light" w:hAnsi="Calibri Light" w:cs="Calibri Light"/>
          <w:b/>
          <w:sz w:val="28"/>
          <w:szCs w:val="28"/>
          <w:u w:val="single"/>
        </w:rPr>
        <w:t>e que, felizmente, vivencia</w:t>
      </w:r>
      <w:r w:rsidR="006A6CA2">
        <w:rPr>
          <w:rFonts w:ascii="Calibri Light" w:hAnsi="Calibri Light" w:cs="Calibri Light"/>
          <w:b/>
          <w:sz w:val="28"/>
          <w:szCs w:val="28"/>
          <w:u w:val="single"/>
        </w:rPr>
        <w:t>mos, ao final de 2022,</w:t>
      </w:r>
      <w:r w:rsidR="00E12AFF">
        <w:rPr>
          <w:rFonts w:ascii="Calibri Light" w:hAnsi="Calibri Light" w:cs="Calibri Light"/>
          <w:b/>
          <w:sz w:val="28"/>
          <w:szCs w:val="28"/>
          <w:u w:val="single"/>
        </w:rPr>
        <w:t xml:space="preserve"> e início de 2013, mais especificamente no fatídico dia 08 de janeiro, </w:t>
      </w:r>
      <w:r w:rsidR="008A6020" w:rsidRPr="00F9220F">
        <w:rPr>
          <w:rFonts w:ascii="Calibri Light" w:hAnsi="Calibri Light" w:cs="Calibri Light"/>
          <w:b/>
          <w:sz w:val="28"/>
          <w:szCs w:val="28"/>
          <w:u w:val="single"/>
        </w:rPr>
        <w:t>seus últimos respiros antidemocráticos</w:t>
      </w:r>
      <w:r w:rsidR="008A6020" w:rsidRPr="00F9220F">
        <w:rPr>
          <w:rFonts w:ascii="Calibri Light" w:hAnsi="Calibri Light" w:cs="Calibri Light"/>
          <w:sz w:val="28"/>
          <w:szCs w:val="28"/>
        </w:rPr>
        <w:t>.</w:t>
      </w:r>
    </w:p>
    <w:p w14:paraId="1EA035A6" w14:textId="77777777" w:rsidR="002C63A8" w:rsidRDefault="002D40F9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 fato é que h</w:t>
      </w:r>
      <w:r w:rsidR="00AE1022" w:rsidRPr="00F9220F">
        <w:rPr>
          <w:rFonts w:ascii="Calibri Light" w:hAnsi="Calibri Light" w:cs="Calibri Light"/>
          <w:sz w:val="28"/>
          <w:szCs w:val="28"/>
        </w:rPr>
        <w:t xml:space="preserve">á muito tempo o Representado vem demonstrando todo seu desprezo pelas instituições, seu inconformismo com as liberdades de opinião e manifestação (imprensa livre), sua aversão à Constituição e seu projeto de cooptar, junto com seus familiares, as estruturas de Estado, para pavimentar </w:t>
      </w:r>
      <w:r>
        <w:rPr>
          <w:rFonts w:ascii="Calibri Light" w:hAnsi="Calibri Light" w:cs="Calibri Light"/>
          <w:sz w:val="28"/>
          <w:szCs w:val="28"/>
        </w:rPr>
        <w:t>o caminho do autoritarismo.</w:t>
      </w:r>
      <w:r w:rsidR="00AE1022" w:rsidRPr="00F9220F">
        <w:rPr>
          <w:rFonts w:ascii="Calibri Light" w:hAnsi="Calibri Light" w:cs="Calibri Light"/>
          <w:sz w:val="28"/>
          <w:szCs w:val="28"/>
        </w:rPr>
        <w:t xml:space="preserve"> </w:t>
      </w:r>
    </w:p>
    <w:p w14:paraId="69E9CA30" w14:textId="77777777" w:rsidR="002C63A8" w:rsidRDefault="00AE1022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>A utilização das redes sociais para divulgar notícias falsas contra adversários políticos, reais e imaginários, estimular a divisão maniqueísta da sociedade, fomentar o ódio e a intimidação como armas de campanha e, logo em seguida, como prática do exercício e manutenção do Poder Político</w:t>
      </w:r>
      <w:r w:rsidR="00CC35B4" w:rsidRPr="00F9220F">
        <w:rPr>
          <w:rFonts w:ascii="Calibri Light" w:hAnsi="Calibri Light" w:cs="Calibri Light"/>
          <w:sz w:val="28"/>
          <w:szCs w:val="28"/>
        </w:rPr>
        <w:t xml:space="preserve"> sempre foi um </w:t>
      </w:r>
      <w:r w:rsidR="00CC35B4" w:rsidRPr="00F9220F">
        <w:rPr>
          <w:rFonts w:ascii="Calibri Light" w:hAnsi="Calibri Light" w:cs="Calibri Light"/>
          <w:i/>
          <w:sz w:val="28"/>
          <w:szCs w:val="28"/>
          <w:u w:val="single"/>
        </w:rPr>
        <w:t>modus operandi</w:t>
      </w:r>
      <w:r w:rsidR="00CC35B4" w:rsidRPr="00F9220F">
        <w:rPr>
          <w:rFonts w:ascii="Calibri Light" w:hAnsi="Calibri Light" w:cs="Calibri Light"/>
          <w:sz w:val="28"/>
          <w:szCs w:val="28"/>
        </w:rPr>
        <w:t xml:space="preserve"> adredemente pensado e executado pelo Representado e seus milhares de celerados.</w:t>
      </w:r>
      <w:r w:rsidRPr="00F9220F">
        <w:rPr>
          <w:rFonts w:ascii="Calibri Light" w:hAnsi="Calibri Light" w:cs="Calibri Light"/>
          <w:sz w:val="28"/>
          <w:szCs w:val="28"/>
        </w:rPr>
        <w:t xml:space="preserve">  </w:t>
      </w:r>
    </w:p>
    <w:p w14:paraId="03BDBC55" w14:textId="0336D72F" w:rsidR="002D40F9" w:rsidRDefault="00CC35B4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>Essa realidade, brevemente apresentada, é o embrião das insurreições criminosas e dos ataques ao Estado Democrático de Direito, perpetrados por apoiadores da família Bolsonaro</w:t>
      </w:r>
      <w:r w:rsidR="002D40F9">
        <w:rPr>
          <w:rFonts w:ascii="Calibri Light" w:hAnsi="Calibri Light" w:cs="Calibri Light"/>
          <w:sz w:val="28"/>
          <w:szCs w:val="28"/>
        </w:rPr>
        <w:t xml:space="preserve"> e que </w:t>
      </w:r>
      <w:r w:rsidR="00B1689C">
        <w:rPr>
          <w:rFonts w:ascii="Calibri Light" w:hAnsi="Calibri Light" w:cs="Calibri Light"/>
          <w:sz w:val="28"/>
          <w:szCs w:val="28"/>
        </w:rPr>
        <w:t>tiveram seu auge no último 08 de janeiro passado.</w:t>
      </w:r>
    </w:p>
    <w:p w14:paraId="20EEC114" w14:textId="77777777" w:rsidR="00CC35B4" w:rsidRPr="00F9220F" w:rsidRDefault="00CC35B4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 </w:t>
      </w:r>
    </w:p>
    <w:p w14:paraId="66DDC0FF" w14:textId="66714652" w:rsidR="002C63A8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  <w:u w:val="single"/>
        </w:rPr>
        <w:t xml:space="preserve">II. </w:t>
      </w:r>
      <w:r w:rsidR="00AE1022" w:rsidRPr="00F9220F">
        <w:rPr>
          <w:rFonts w:ascii="Calibri Light" w:hAnsi="Calibri Light" w:cs="Calibri Light"/>
          <w:b/>
          <w:sz w:val="28"/>
          <w:szCs w:val="28"/>
          <w:u w:val="single"/>
        </w:rPr>
        <w:t xml:space="preserve">2 – </w:t>
      </w:r>
      <w:r>
        <w:rPr>
          <w:rFonts w:ascii="Calibri Light" w:hAnsi="Calibri Light" w:cs="Calibri Light"/>
          <w:b/>
          <w:sz w:val="28"/>
          <w:szCs w:val="28"/>
          <w:u w:val="single"/>
        </w:rPr>
        <w:t>Da</w:t>
      </w:r>
      <w:r w:rsidR="00B1689C">
        <w:rPr>
          <w:rFonts w:ascii="Calibri Light" w:hAnsi="Calibri Light" w:cs="Calibri Light"/>
          <w:b/>
          <w:sz w:val="28"/>
          <w:szCs w:val="28"/>
          <w:u w:val="single"/>
        </w:rPr>
        <w:t>s últimas declarações criminosas do Representado</w:t>
      </w:r>
      <w:r w:rsidR="00AE1022" w:rsidRPr="00F9220F">
        <w:rPr>
          <w:rFonts w:ascii="Calibri Light" w:hAnsi="Calibri Light" w:cs="Calibri Light"/>
          <w:sz w:val="28"/>
          <w:szCs w:val="28"/>
        </w:rPr>
        <w:t>.</w:t>
      </w:r>
    </w:p>
    <w:p w14:paraId="50C6BE27" w14:textId="0FD10AAB" w:rsidR="00B1689C" w:rsidRDefault="00B1689C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Nessa toada de disseminar o ódio, notadamente </w:t>
      </w:r>
      <w:r w:rsidR="00E12AFF">
        <w:rPr>
          <w:rFonts w:ascii="Calibri Light" w:hAnsi="Calibri Light" w:cs="Calibri Light"/>
          <w:sz w:val="28"/>
          <w:szCs w:val="28"/>
        </w:rPr>
        <w:t>por meio</w:t>
      </w:r>
      <w:r>
        <w:rPr>
          <w:rFonts w:ascii="Calibri Light" w:hAnsi="Calibri Light" w:cs="Calibri Light"/>
          <w:sz w:val="28"/>
          <w:szCs w:val="28"/>
        </w:rPr>
        <w:t xml:space="preserve"> da cultura armamentista da população brasileira, o Representado participou, no dia de ontem (9.7.23), na esplanada dos Ministérios em Brasília, de um </w:t>
      </w:r>
      <w:r w:rsidR="00E12AFF">
        <w:rPr>
          <w:rFonts w:ascii="Calibri Light" w:hAnsi="Calibri Light" w:cs="Calibri Light"/>
          <w:sz w:val="28"/>
          <w:szCs w:val="28"/>
        </w:rPr>
        <w:t>a</w:t>
      </w:r>
      <w:r>
        <w:rPr>
          <w:rFonts w:ascii="Calibri Light" w:hAnsi="Calibri Light" w:cs="Calibri Light"/>
          <w:sz w:val="28"/>
          <w:szCs w:val="28"/>
        </w:rPr>
        <w:t xml:space="preserve">to denominado </w:t>
      </w:r>
      <w:r>
        <w:rPr>
          <w:rFonts w:ascii="Calibri Light" w:hAnsi="Calibri Light" w:cs="Calibri Light"/>
          <w:sz w:val="28"/>
          <w:szCs w:val="28"/>
        </w:rPr>
        <w:lastRenderedPageBreak/>
        <w:t>“Manifestação Pró-Armas”. Ao discursar para os presentes, o referido Deputado Federal, demonstrando total desconhecimento da realidade e seu alheamento acerca dos reais problemas brasileiros, proferiu palavras comparando os nobres professores brasileiros a traficantes de drogas.</w:t>
      </w:r>
    </w:p>
    <w:p w14:paraId="4E8B2B9A" w14:textId="77777777" w:rsidR="002C63A8" w:rsidRDefault="00B1689C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Trata-se, como se verifica, de uma postura de intolerância, caracterizada por um discurso de ódio direcionado exatamente à parcela da sociedade brasileira que se dedica, diuturnamente, a preparar nossas crianças, jovens e adultos para viverem numa sociedade plural, democrática, onde fascistas, pregadores de inverdades e ódio não tenham acolhida ou ressonância.</w:t>
      </w:r>
    </w:p>
    <w:p w14:paraId="49F13DA2" w14:textId="77777777" w:rsidR="002C63A8" w:rsidRDefault="00B1689C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Ao discursar num ambiente dedicado à defesa das armas no seio da sociedade brasileira, disseminando ao fim e ao cabo, a cultura da violência como alternativa de solução dos problemas cotidianos, o Representado expressa, de forma vil, uma compreensão de mundo, de política e de País que não se concilia com os rumos democráticos que a maioria da sociedade brasileira decidiu seguir.</w:t>
      </w:r>
    </w:p>
    <w:p w14:paraId="262EF8F7" w14:textId="77777777" w:rsidR="002C63A8" w:rsidRDefault="00B1689C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As pautas de ódio e violência que alimentam </w:t>
      </w:r>
      <w:r w:rsidR="00F82A8F">
        <w:rPr>
          <w:rFonts w:ascii="Calibri Light" w:hAnsi="Calibri Light" w:cs="Calibri Light"/>
          <w:sz w:val="28"/>
          <w:szCs w:val="28"/>
        </w:rPr>
        <w:t>a existência, na política e nos espaços sociais e políticos, de pessoas como o Representado já não tem mais ressonância no País, de modo que as falas proferidas, além de criminosas, demonstram o desespero de quem não encontra mais guarida e muito menos receptores da mensagem que pregavam até pouco tempo atrás.</w:t>
      </w:r>
    </w:p>
    <w:p w14:paraId="110FAA59" w14:textId="77777777" w:rsidR="002C63A8" w:rsidRDefault="00F82A8F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De outro lado, o Representado teima em disseminar notícias falsas, na medida em que tenta pejorativamente asseverar o desvirtuamento do trabalho dos professores, que estariam em sala de aula a “doutrinar” (seja lá o que isso significa para o referido Deputado) os alunos brasileiros, levando-os, supostamente, a caminhos tortuosos, no que compara, levianamente e criminosamente, a traficantes de drogas.</w:t>
      </w:r>
    </w:p>
    <w:p w14:paraId="1B8F23D7" w14:textId="77777777" w:rsidR="002C63A8" w:rsidRDefault="0019348E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>Não é de hoje que o Representado e sua família, n</w:t>
      </w:r>
      <w:r w:rsidR="002E4996" w:rsidRPr="00F9220F">
        <w:rPr>
          <w:rFonts w:ascii="Calibri Light" w:hAnsi="Calibri Light" w:cs="Calibri Light"/>
          <w:sz w:val="28"/>
          <w:szCs w:val="28"/>
        </w:rPr>
        <w:t xml:space="preserve">as manifestações </w:t>
      </w:r>
      <w:r w:rsidRPr="00F9220F">
        <w:rPr>
          <w:rFonts w:ascii="Calibri Light" w:hAnsi="Calibri Light" w:cs="Calibri Light"/>
          <w:sz w:val="28"/>
          <w:szCs w:val="28"/>
        </w:rPr>
        <w:t xml:space="preserve">pessoais ou </w:t>
      </w:r>
      <w:r w:rsidR="002E4996" w:rsidRPr="00F9220F">
        <w:rPr>
          <w:rFonts w:ascii="Calibri Light" w:hAnsi="Calibri Light" w:cs="Calibri Light"/>
          <w:sz w:val="28"/>
          <w:szCs w:val="28"/>
        </w:rPr>
        <w:t>em redes sociais</w:t>
      </w:r>
      <w:r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="00F82A8F">
        <w:rPr>
          <w:rFonts w:ascii="Calibri Light" w:hAnsi="Calibri Light" w:cs="Calibri Light"/>
          <w:sz w:val="28"/>
          <w:szCs w:val="28"/>
        </w:rPr>
        <w:t xml:space="preserve">agem dessa maneira, </w:t>
      </w:r>
      <w:r w:rsidRPr="00F9220F">
        <w:rPr>
          <w:rFonts w:ascii="Calibri Light" w:hAnsi="Calibri Light" w:cs="Calibri Light"/>
          <w:sz w:val="28"/>
          <w:szCs w:val="28"/>
        </w:rPr>
        <w:t>e</w:t>
      </w:r>
      <w:r w:rsidR="002E4996" w:rsidRPr="00F9220F">
        <w:rPr>
          <w:rFonts w:ascii="Calibri Light" w:hAnsi="Calibri Light" w:cs="Calibri Light"/>
          <w:sz w:val="28"/>
          <w:szCs w:val="28"/>
        </w:rPr>
        <w:t>st</w:t>
      </w:r>
      <w:r w:rsidRPr="00F9220F">
        <w:rPr>
          <w:rFonts w:ascii="Calibri Light" w:hAnsi="Calibri Light" w:cs="Calibri Light"/>
          <w:sz w:val="28"/>
          <w:szCs w:val="28"/>
        </w:rPr>
        <w:t xml:space="preserve">imulando e </w:t>
      </w:r>
      <w:r w:rsidR="002E4996" w:rsidRPr="00F9220F">
        <w:rPr>
          <w:rFonts w:ascii="Calibri Light" w:hAnsi="Calibri Light" w:cs="Calibri Light"/>
          <w:sz w:val="28"/>
          <w:szCs w:val="28"/>
        </w:rPr>
        <w:t>incentiv</w:t>
      </w:r>
      <w:r w:rsidRPr="00F9220F">
        <w:rPr>
          <w:rFonts w:ascii="Calibri Light" w:hAnsi="Calibri Light" w:cs="Calibri Light"/>
          <w:sz w:val="28"/>
          <w:szCs w:val="28"/>
        </w:rPr>
        <w:t xml:space="preserve">ando, como agora acontece, </w:t>
      </w:r>
      <w:r w:rsidR="00F82A8F">
        <w:rPr>
          <w:rFonts w:ascii="Calibri Light" w:hAnsi="Calibri Light" w:cs="Calibri Light"/>
          <w:sz w:val="28"/>
          <w:szCs w:val="28"/>
        </w:rPr>
        <w:t xml:space="preserve">contra professores, </w:t>
      </w:r>
      <w:r w:rsidR="002E4996" w:rsidRPr="00F9220F">
        <w:rPr>
          <w:rFonts w:ascii="Calibri Light" w:hAnsi="Calibri Light" w:cs="Calibri Light"/>
          <w:sz w:val="28"/>
          <w:szCs w:val="28"/>
        </w:rPr>
        <w:t xml:space="preserve">práticas violentas, de ódio e intolerância, </w:t>
      </w:r>
      <w:r w:rsidR="00F82A8F">
        <w:rPr>
          <w:rFonts w:ascii="Calibri Light" w:hAnsi="Calibri Light" w:cs="Calibri Light"/>
          <w:sz w:val="28"/>
          <w:szCs w:val="28"/>
        </w:rPr>
        <w:t xml:space="preserve">direcionando-as </w:t>
      </w:r>
      <w:r w:rsidR="002E4996" w:rsidRPr="00F9220F">
        <w:rPr>
          <w:rFonts w:ascii="Calibri Light" w:hAnsi="Calibri Light" w:cs="Calibri Light"/>
          <w:sz w:val="28"/>
          <w:szCs w:val="28"/>
        </w:rPr>
        <w:t>contra brasileiros que professam pensamentos e ideologias diferentes</w:t>
      </w:r>
      <w:r w:rsidRPr="00F9220F">
        <w:rPr>
          <w:rFonts w:ascii="Calibri Light" w:hAnsi="Calibri Light" w:cs="Calibri Light"/>
          <w:sz w:val="28"/>
          <w:szCs w:val="28"/>
        </w:rPr>
        <w:t>.</w:t>
      </w:r>
      <w:r w:rsidR="002E4996" w:rsidRPr="00F9220F">
        <w:rPr>
          <w:rFonts w:ascii="Calibri Light" w:hAnsi="Calibri Light" w:cs="Calibri Light"/>
          <w:sz w:val="28"/>
          <w:szCs w:val="28"/>
        </w:rPr>
        <w:t xml:space="preserve">      </w:t>
      </w:r>
      <w:r w:rsidR="000A700C" w:rsidRPr="00F9220F">
        <w:rPr>
          <w:rFonts w:ascii="Calibri Light" w:hAnsi="Calibri Light" w:cs="Calibri Light"/>
          <w:sz w:val="28"/>
          <w:szCs w:val="28"/>
        </w:rPr>
        <w:t xml:space="preserve"> </w:t>
      </w:r>
    </w:p>
    <w:p w14:paraId="15F418BF" w14:textId="77777777" w:rsidR="002C63A8" w:rsidRDefault="00D01C7E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São condutas criminosas permanentes do Representado, que </w:t>
      </w:r>
      <w:r w:rsidR="00EA6B8D" w:rsidRPr="00F9220F">
        <w:rPr>
          <w:rFonts w:ascii="Calibri Light" w:hAnsi="Calibri Light" w:cs="Calibri Light"/>
          <w:sz w:val="28"/>
          <w:szCs w:val="28"/>
        </w:rPr>
        <w:t>demandam uma atuação célere e eficiente d</w:t>
      </w:r>
      <w:r w:rsidRPr="00F9220F">
        <w:rPr>
          <w:rFonts w:ascii="Calibri Light" w:hAnsi="Calibri Light" w:cs="Calibri Light"/>
          <w:sz w:val="28"/>
          <w:szCs w:val="28"/>
        </w:rPr>
        <w:t>a</w:t>
      </w:r>
      <w:r w:rsidR="000B0E61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0B0E61" w:rsidRPr="00F9220F">
        <w:rPr>
          <w:rFonts w:ascii="Calibri Light" w:hAnsi="Calibri Light" w:cs="Calibri Light"/>
          <w:sz w:val="28"/>
          <w:szCs w:val="28"/>
        </w:rPr>
        <w:t xml:space="preserve">autoridades da República, especialmente da </w:t>
      </w:r>
      <w:r w:rsidRPr="00F9220F">
        <w:rPr>
          <w:rFonts w:ascii="Calibri Light" w:hAnsi="Calibri Light" w:cs="Calibri Light"/>
          <w:sz w:val="28"/>
          <w:szCs w:val="28"/>
        </w:rPr>
        <w:t xml:space="preserve">Procuradoria-Geral da República, </w:t>
      </w:r>
      <w:r w:rsidR="00EA6B8D" w:rsidRPr="00F9220F">
        <w:rPr>
          <w:rFonts w:ascii="Calibri Light" w:hAnsi="Calibri Light" w:cs="Calibri Light"/>
          <w:sz w:val="28"/>
          <w:szCs w:val="28"/>
        </w:rPr>
        <w:t xml:space="preserve">de modo a garantir, com </w:t>
      </w:r>
      <w:r w:rsidRPr="00F9220F">
        <w:rPr>
          <w:rFonts w:ascii="Calibri Light" w:hAnsi="Calibri Light" w:cs="Calibri Light"/>
          <w:sz w:val="28"/>
          <w:szCs w:val="28"/>
        </w:rPr>
        <w:t xml:space="preserve">mais premência, 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de um lado, que as ações do Deputado Federal não tenham qualquer ressonância em seus desalentados seguidores e, de outro, que cessem </w:t>
      </w:r>
      <w:r w:rsidR="00F82A8F">
        <w:rPr>
          <w:rFonts w:ascii="Calibri Light" w:hAnsi="Calibri Light" w:cs="Calibri Light"/>
          <w:sz w:val="28"/>
          <w:szCs w:val="28"/>
        </w:rPr>
        <w:t xml:space="preserve">as tentativas vãs de disseminar ódio e violência, agora contra professores, </w:t>
      </w:r>
      <w:r w:rsidR="00EA6B8D" w:rsidRPr="00F9220F">
        <w:rPr>
          <w:rFonts w:ascii="Calibri Light" w:hAnsi="Calibri Light" w:cs="Calibri Light"/>
          <w:sz w:val="28"/>
          <w:szCs w:val="28"/>
        </w:rPr>
        <w:t xml:space="preserve">fragilizando a força das </w:t>
      </w:r>
      <w:r w:rsidR="00CD10F1" w:rsidRPr="00F9220F">
        <w:rPr>
          <w:rFonts w:ascii="Calibri Light" w:hAnsi="Calibri Light" w:cs="Calibri Light"/>
          <w:sz w:val="28"/>
          <w:szCs w:val="28"/>
        </w:rPr>
        <w:t xml:space="preserve">instituições, podendo </w:t>
      </w:r>
      <w:r w:rsidR="00EA6B8D" w:rsidRPr="00F9220F">
        <w:rPr>
          <w:rFonts w:ascii="Calibri Light" w:hAnsi="Calibri Light" w:cs="Calibri Light"/>
          <w:sz w:val="28"/>
          <w:szCs w:val="28"/>
        </w:rPr>
        <w:t>abri</w:t>
      </w:r>
      <w:r w:rsidRPr="00F9220F">
        <w:rPr>
          <w:rFonts w:ascii="Calibri Light" w:hAnsi="Calibri Light" w:cs="Calibri Light"/>
          <w:sz w:val="28"/>
          <w:szCs w:val="28"/>
        </w:rPr>
        <w:t xml:space="preserve">r </w:t>
      </w:r>
      <w:r w:rsidR="00EA6B8D" w:rsidRPr="00F9220F">
        <w:rPr>
          <w:rFonts w:ascii="Calibri Light" w:hAnsi="Calibri Light" w:cs="Calibri Light"/>
          <w:sz w:val="28"/>
          <w:szCs w:val="28"/>
        </w:rPr>
        <w:t>espaço</w:t>
      </w:r>
      <w:r w:rsidR="00C77BAF" w:rsidRPr="00F9220F">
        <w:rPr>
          <w:rFonts w:ascii="Calibri Light" w:hAnsi="Calibri Light" w:cs="Calibri Light"/>
          <w:sz w:val="28"/>
          <w:szCs w:val="28"/>
        </w:rPr>
        <w:t xml:space="preserve"> (como </w:t>
      </w:r>
      <w:r w:rsidR="00F82A8F">
        <w:rPr>
          <w:rFonts w:ascii="Calibri Light" w:hAnsi="Calibri Light" w:cs="Calibri Light"/>
          <w:sz w:val="28"/>
          <w:szCs w:val="28"/>
        </w:rPr>
        <w:t xml:space="preserve">tentaram fazer </w:t>
      </w:r>
      <w:r w:rsidR="00F82A8F">
        <w:rPr>
          <w:rFonts w:ascii="Calibri Light" w:hAnsi="Calibri Light" w:cs="Calibri Light"/>
          <w:sz w:val="28"/>
          <w:szCs w:val="28"/>
        </w:rPr>
        <w:lastRenderedPageBreak/>
        <w:t>em 08 de janeiro</w:t>
      </w:r>
      <w:r w:rsidR="00C77BAF" w:rsidRPr="00F9220F">
        <w:rPr>
          <w:rFonts w:ascii="Calibri Light" w:hAnsi="Calibri Light" w:cs="Calibri Light"/>
          <w:sz w:val="28"/>
          <w:szCs w:val="28"/>
        </w:rPr>
        <w:t>) para</w:t>
      </w:r>
      <w:r w:rsidR="00EA6B8D" w:rsidRPr="00F9220F">
        <w:rPr>
          <w:rFonts w:ascii="Calibri Light" w:hAnsi="Calibri Light" w:cs="Calibri Light"/>
          <w:sz w:val="28"/>
          <w:szCs w:val="28"/>
        </w:rPr>
        <w:t xml:space="preserve"> conspurcar ou suprimir o próprio </w:t>
      </w:r>
      <w:r w:rsidR="00CD10F1" w:rsidRPr="00F9220F">
        <w:rPr>
          <w:rFonts w:ascii="Calibri Light" w:hAnsi="Calibri Light" w:cs="Calibri Light"/>
          <w:sz w:val="28"/>
          <w:szCs w:val="28"/>
        </w:rPr>
        <w:t>E</w:t>
      </w:r>
      <w:r w:rsidR="00EA6B8D" w:rsidRPr="00F9220F">
        <w:rPr>
          <w:rFonts w:ascii="Calibri Light" w:hAnsi="Calibri Light" w:cs="Calibri Light"/>
          <w:sz w:val="28"/>
          <w:szCs w:val="28"/>
        </w:rPr>
        <w:t xml:space="preserve">stado </w:t>
      </w:r>
      <w:r w:rsidR="00CD10F1" w:rsidRPr="00F9220F">
        <w:rPr>
          <w:rFonts w:ascii="Calibri Light" w:hAnsi="Calibri Light" w:cs="Calibri Light"/>
          <w:sz w:val="28"/>
          <w:szCs w:val="28"/>
        </w:rPr>
        <w:t>D</w:t>
      </w:r>
      <w:r w:rsidR="00EA6B8D" w:rsidRPr="00F9220F">
        <w:rPr>
          <w:rFonts w:ascii="Calibri Light" w:hAnsi="Calibri Light" w:cs="Calibri Light"/>
          <w:sz w:val="28"/>
          <w:szCs w:val="28"/>
        </w:rPr>
        <w:t xml:space="preserve">emocrático de </w:t>
      </w:r>
      <w:r w:rsidR="00CD10F1" w:rsidRPr="00F9220F">
        <w:rPr>
          <w:rFonts w:ascii="Calibri Light" w:hAnsi="Calibri Light" w:cs="Calibri Light"/>
          <w:sz w:val="28"/>
          <w:szCs w:val="28"/>
        </w:rPr>
        <w:t>D</w:t>
      </w:r>
      <w:r w:rsidR="00EA6B8D" w:rsidRPr="00F9220F">
        <w:rPr>
          <w:rFonts w:ascii="Calibri Light" w:hAnsi="Calibri Light" w:cs="Calibri Light"/>
          <w:sz w:val="28"/>
          <w:szCs w:val="28"/>
        </w:rPr>
        <w:t>ireito vigente.</w:t>
      </w:r>
    </w:p>
    <w:p w14:paraId="78E06DBE" w14:textId="77777777" w:rsidR="002C63A8" w:rsidRDefault="00EA6B8D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 A</w:t>
      </w:r>
      <w:r w:rsidR="00D01C7E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reiteradas </w:t>
      </w:r>
      <w:r w:rsidRPr="00F9220F">
        <w:rPr>
          <w:rFonts w:ascii="Calibri Light" w:hAnsi="Calibri Light" w:cs="Calibri Light"/>
          <w:sz w:val="28"/>
          <w:szCs w:val="28"/>
        </w:rPr>
        <w:t>conduta</w:t>
      </w:r>
      <w:r w:rsidR="00D01C7E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do Representado em nada colabora</w:t>
      </w:r>
      <w:r w:rsidR="00D01C7E" w:rsidRPr="00F9220F">
        <w:rPr>
          <w:rFonts w:ascii="Calibri Light" w:hAnsi="Calibri Light" w:cs="Calibri Light"/>
          <w:sz w:val="28"/>
          <w:szCs w:val="28"/>
        </w:rPr>
        <w:t>m</w:t>
      </w:r>
      <w:r w:rsidRPr="00F9220F">
        <w:rPr>
          <w:rFonts w:ascii="Calibri Light" w:hAnsi="Calibri Light" w:cs="Calibri Light"/>
          <w:sz w:val="28"/>
          <w:szCs w:val="28"/>
        </w:rPr>
        <w:t xml:space="preserve"> para a pacificação social</w:t>
      </w:r>
      <w:r w:rsidR="00CD10F1" w:rsidRPr="00F9220F">
        <w:rPr>
          <w:rFonts w:ascii="Calibri Light" w:hAnsi="Calibri Light" w:cs="Calibri Light"/>
          <w:sz w:val="28"/>
          <w:szCs w:val="28"/>
        </w:rPr>
        <w:t>,</w:t>
      </w:r>
      <w:r w:rsidRPr="00F9220F">
        <w:rPr>
          <w:rFonts w:ascii="Calibri Light" w:hAnsi="Calibri Light" w:cs="Calibri Light"/>
          <w:sz w:val="28"/>
          <w:szCs w:val="28"/>
        </w:rPr>
        <w:t xml:space="preserve"> na medida em que alimenta</w:t>
      </w:r>
      <w:r w:rsidR="00CD10F1" w:rsidRPr="00F9220F">
        <w:rPr>
          <w:rFonts w:ascii="Calibri Light" w:hAnsi="Calibri Light" w:cs="Calibri Light"/>
          <w:sz w:val="28"/>
          <w:szCs w:val="28"/>
        </w:rPr>
        <w:t>m</w:t>
      </w:r>
      <w:r w:rsidRPr="00F9220F">
        <w:rPr>
          <w:rFonts w:ascii="Calibri Light" w:hAnsi="Calibri Light" w:cs="Calibri Light"/>
          <w:sz w:val="28"/>
          <w:szCs w:val="28"/>
        </w:rPr>
        <w:t>, de forma indevida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 e criminosa</w:t>
      </w:r>
      <w:r w:rsidRPr="00F9220F">
        <w:rPr>
          <w:rFonts w:ascii="Calibri Light" w:hAnsi="Calibri Light" w:cs="Calibri Light"/>
          <w:sz w:val="28"/>
          <w:szCs w:val="28"/>
        </w:rPr>
        <w:t xml:space="preserve">, uma suposta divisão da sociedade entre 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o bem e o mal, </w:t>
      </w:r>
      <w:r w:rsidRPr="00F9220F">
        <w:rPr>
          <w:rFonts w:ascii="Calibri Light" w:hAnsi="Calibri Light" w:cs="Calibri Light"/>
          <w:sz w:val="28"/>
          <w:szCs w:val="28"/>
        </w:rPr>
        <w:t>permitindo que posições e discursos raivosos, de ódio e de violência como solução de litígios, embora minoritário</w:t>
      </w:r>
      <w:r w:rsidR="00F40FC0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>, sejam alimentados no País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, com resultados desastrosos, como </w:t>
      </w:r>
      <w:r w:rsidR="0019348E" w:rsidRPr="00F9220F">
        <w:rPr>
          <w:rFonts w:ascii="Calibri Light" w:hAnsi="Calibri Light" w:cs="Calibri Light"/>
          <w:sz w:val="28"/>
          <w:szCs w:val="28"/>
        </w:rPr>
        <w:t>tem demonstrado a história.</w:t>
      </w:r>
    </w:p>
    <w:p w14:paraId="0C46D2C5" w14:textId="77777777" w:rsidR="002C63A8" w:rsidRDefault="00D01C7E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O Representado, </w:t>
      </w:r>
      <w:r w:rsidR="00CD5FC8" w:rsidRPr="00F9220F">
        <w:rPr>
          <w:rFonts w:ascii="Calibri Light" w:hAnsi="Calibri Light" w:cs="Calibri Light"/>
          <w:sz w:val="28"/>
          <w:szCs w:val="28"/>
        </w:rPr>
        <w:t>sabendo da ressonância de suas declarações</w:t>
      </w:r>
      <w:r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F40FC0" w:rsidRPr="00F9220F">
        <w:rPr>
          <w:rFonts w:ascii="Calibri Light" w:hAnsi="Calibri Light" w:cs="Calibri Light"/>
          <w:sz w:val="28"/>
          <w:szCs w:val="28"/>
        </w:rPr>
        <w:t xml:space="preserve">entre a </w:t>
      </w:r>
      <w:r w:rsidRPr="00F9220F">
        <w:rPr>
          <w:rFonts w:ascii="Calibri Light" w:hAnsi="Calibri Light" w:cs="Calibri Light"/>
          <w:sz w:val="28"/>
          <w:szCs w:val="28"/>
        </w:rPr>
        <w:t>horda de seguidores ensandecidos que ostenta</w:t>
      </w:r>
      <w:r w:rsidR="00CD5FC8" w:rsidRPr="00F9220F">
        <w:rPr>
          <w:rFonts w:ascii="Calibri Light" w:hAnsi="Calibri Light" w:cs="Calibri Light"/>
          <w:sz w:val="28"/>
          <w:szCs w:val="28"/>
        </w:rPr>
        <w:t xml:space="preserve">, usa a sua posição </w:t>
      </w:r>
      <w:r w:rsidRPr="00F9220F">
        <w:rPr>
          <w:rFonts w:ascii="Calibri Light" w:hAnsi="Calibri Light" w:cs="Calibri Light"/>
          <w:sz w:val="28"/>
          <w:szCs w:val="28"/>
        </w:rPr>
        <w:t>de autoridade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="00CD5FC8" w:rsidRPr="00F9220F">
        <w:rPr>
          <w:rFonts w:ascii="Calibri Light" w:hAnsi="Calibri Light" w:cs="Calibri Light"/>
          <w:sz w:val="28"/>
          <w:szCs w:val="28"/>
        </w:rPr>
        <w:t>para espalhar, como dito, o ódio e a contenda, o que pode naturalmente levar a uma situação de violência não desejada pela sociedade</w:t>
      </w:r>
      <w:r w:rsidR="0019348E" w:rsidRPr="00F9220F">
        <w:rPr>
          <w:rFonts w:ascii="Calibri Light" w:hAnsi="Calibri Light" w:cs="Calibri Light"/>
          <w:sz w:val="28"/>
          <w:szCs w:val="28"/>
        </w:rPr>
        <w:t>.</w:t>
      </w:r>
      <w:r w:rsidR="00CD5FC8" w:rsidRPr="00F9220F">
        <w:rPr>
          <w:rFonts w:ascii="Calibri Light" w:hAnsi="Calibri Light" w:cs="Calibri Light"/>
          <w:sz w:val="28"/>
          <w:szCs w:val="28"/>
        </w:rPr>
        <w:t xml:space="preserve"> </w:t>
      </w:r>
    </w:p>
    <w:p w14:paraId="5923E74C" w14:textId="77777777" w:rsidR="002C63A8" w:rsidRDefault="00CD5FC8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Afirma-se, ademais, que </w:t>
      </w:r>
      <w:r w:rsidR="00CD4557">
        <w:rPr>
          <w:rFonts w:ascii="Calibri Light" w:hAnsi="Calibri Light" w:cs="Calibri Light"/>
          <w:sz w:val="28"/>
          <w:szCs w:val="28"/>
        </w:rPr>
        <w:t xml:space="preserve">nem </w:t>
      </w:r>
      <w:r w:rsidRPr="00F9220F">
        <w:rPr>
          <w:rFonts w:ascii="Calibri Light" w:hAnsi="Calibri Light" w:cs="Calibri Light"/>
          <w:sz w:val="28"/>
          <w:szCs w:val="28"/>
        </w:rPr>
        <w:t>a garantia constitucional da livre manifestação do pensamento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 </w:t>
      </w:r>
      <w:r w:rsidR="00CD4557">
        <w:rPr>
          <w:rFonts w:ascii="Calibri Light" w:hAnsi="Calibri Light" w:cs="Calibri Light"/>
          <w:sz w:val="28"/>
          <w:szCs w:val="28"/>
        </w:rPr>
        <w:t xml:space="preserve">e muito menos o mandato parlamentar, </w:t>
      </w:r>
      <w:r w:rsidRPr="00F9220F">
        <w:rPr>
          <w:rFonts w:ascii="Calibri Light" w:hAnsi="Calibri Light" w:cs="Calibri Light"/>
          <w:sz w:val="28"/>
          <w:szCs w:val="28"/>
        </w:rPr>
        <w:t>pode</w:t>
      </w:r>
      <w:r w:rsidR="00CD4557">
        <w:rPr>
          <w:rFonts w:ascii="Calibri Light" w:hAnsi="Calibri Light" w:cs="Calibri Light"/>
          <w:sz w:val="28"/>
          <w:szCs w:val="28"/>
        </w:rPr>
        <w:t>m</w:t>
      </w:r>
      <w:r w:rsidRPr="00F9220F">
        <w:rPr>
          <w:rFonts w:ascii="Calibri Light" w:hAnsi="Calibri Light" w:cs="Calibri Light"/>
          <w:sz w:val="28"/>
          <w:szCs w:val="28"/>
        </w:rPr>
        <w:t xml:space="preserve"> servir para albergar a prática de ilícitos penais, mormente </w:t>
      </w:r>
      <w:r w:rsidR="00F40FC0" w:rsidRPr="00F9220F">
        <w:rPr>
          <w:rFonts w:ascii="Calibri Light" w:hAnsi="Calibri Light" w:cs="Calibri Light"/>
          <w:sz w:val="28"/>
          <w:szCs w:val="28"/>
        </w:rPr>
        <w:t xml:space="preserve">quando estão </w:t>
      </w:r>
      <w:r w:rsidRPr="00F9220F">
        <w:rPr>
          <w:rFonts w:ascii="Calibri Light" w:hAnsi="Calibri Light" w:cs="Calibri Light"/>
          <w:sz w:val="28"/>
          <w:szCs w:val="28"/>
        </w:rPr>
        <w:t>em jogo outro</w:t>
      </w:r>
      <w:r w:rsidR="00F40FC0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valor</w:t>
      </w:r>
      <w:r w:rsidR="00F40FC0" w:rsidRPr="00F9220F">
        <w:rPr>
          <w:rFonts w:ascii="Calibri Light" w:hAnsi="Calibri Light" w:cs="Calibri Light"/>
          <w:sz w:val="28"/>
          <w:szCs w:val="28"/>
        </w:rPr>
        <w:t>es</w:t>
      </w:r>
      <w:r w:rsidRPr="00F9220F">
        <w:rPr>
          <w:rFonts w:ascii="Calibri Light" w:hAnsi="Calibri Light" w:cs="Calibri Light"/>
          <w:sz w:val="28"/>
          <w:szCs w:val="28"/>
        </w:rPr>
        <w:t xml:space="preserve"> igualmente caro</w:t>
      </w:r>
      <w:r w:rsidR="00F40FC0" w:rsidRPr="00F9220F">
        <w:rPr>
          <w:rFonts w:ascii="Calibri Light" w:hAnsi="Calibri Light" w:cs="Calibri Light"/>
          <w:sz w:val="28"/>
          <w:szCs w:val="28"/>
        </w:rPr>
        <w:t>s</w:t>
      </w:r>
      <w:r w:rsidRPr="00F9220F">
        <w:rPr>
          <w:rFonts w:ascii="Calibri Light" w:hAnsi="Calibri Light" w:cs="Calibri Light"/>
          <w:sz w:val="28"/>
          <w:szCs w:val="28"/>
        </w:rPr>
        <w:t xml:space="preserve"> à própria Constituição</w:t>
      </w:r>
      <w:r w:rsidR="00F40FC0" w:rsidRPr="00F9220F">
        <w:rPr>
          <w:rFonts w:ascii="Calibri Light" w:hAnsi="Calibri Light" w:cs="Calibri Light"/>
          <w:sz w:val="28"/>
          <w:szCs w:val="28"/>
        </w:rPr>
        <w:t xml:space="preserve"> da República</w:t>
      </w:r>
      <w:r w:rsidRPr="00F9220F">
        <w:rPr>
          <w:rFonts w:ascii="Calibri Light" w:hAnsi="Calibri Light" w:cs="Calibri Light"/>
          <w:sz w:val="28"/>
          <w:szCs w:val="28"/>
        </w:rPr>
        <w:t xml:space="preserve">, como </w:t>
      </w:r>
      <w:r w:rsidR="0019348E" w:rsidRPr="00F9220F">
        <w:rPr>
          <w:rFonts w:ascii="Calibri Light" w:hAnsi="Calibri Light" w:cs="Calibri Light"/>
          <w:sz w:val="28"/>
          <w:szCs w:val="28"/>
        </w:rPr>
        <w:t>a higidez do Estado Democrático de Direito</w:t>
      </w:r>
      <w:r w:rsidRPr="00F9220F">
        <w:rPr>
          <w:rFonts w:ascii="Calibri Light" w:hAnsi="Calibri Light" w:cs="Calibri Light"/>
          <w:sz w:val="28"/>
          <w:szCs w:val="28"/>
        </w:rPr>
        <w:t xml:space="preserve">. </w:t>
      </w:r>
    </w:p>
    <w:p w14:paraId="62EF3E5F" w14:textId="77777777" w:rsidR="002C63A8" w:rsidRDefault="00CD5FC8" w:rsidP="002C63A8">
      <w:pPr>
        <w:spacing w:before="120" w:after="0" w:line="240" w:lineRule="auto"/>
        <w:ind w:firstLine="1418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>Enfim, resta claro, a mais não poder</w:t>
      </w:r>
      <w:r w:rsidR="00F40FC0" w:rsidRPr="00F9220F">
        <w:rPr>
          <w:rFonts w:ascii="Calibri Light" w:hAnsi="Calibri Light" w:cs="Calibri Light"/>
          <w:sz w:val="28"/>
          <w:szCs w:val="28"/>
        </w:rPr>
        <w:t>,</w:t>
      </w:r>
      <w:r w:rsidRPr="00F9220F">
        <w:rPr>
          <w:rFonts w:ascii="Calibri Light" w:hAnsi="Calibri Light" w:cs="Calibri Light"/>
          <w:sz w:val="28"/>
          <w:szCs w:val="28"/>
        </w:rPr>
        <w:t xml:space="preserve"> que o Representado faz 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escancarada </w:t>
      </w:r>
      <w:r w:rsidR="00F82A8F">
        <w:rPr>
          <w:rFonts w:ascii="Calibri Light" w:hAnsi="Calibri Light" w:cs="Calibri Light"/>
          <w:sz w:val="28"/>
          <w:szCs w:val="28"/>
        </w:rPr>
        <w:t xml:space="preserve">apologia ao ódio contra professores, </w:t>
      </w:r>
      <w:r w:rsidR="00F40FC0" w:rsidRPr="00F9220F">
        <w:rPr>
          <w:rFonts w:ascii="Calibri Light" w:hAnsi="Calibri Light" w:cs="Calibri Light"/>
          <w:sz w:val="28"/>
          <w:szCs w:val="28"/>
        </w:rPr>
        <w:t>est</w:t>
      </w:r>
      <w:r w:rsidR="00F82A8F">
        <w:rPr>
          <w:rFonts w:ascii="Calibri Light" w:hAnsi="Calibri Light" w:cs="Calibri Light"/>
          <w:sz w:val="28"/>
          <w:szCs w:val="28"/>
        </w:rPr>
        <w:t xml:space="preserve">imulando </w:t>
      </w:r>
      <w:r w:rsidR="00D01C7E" w:rsidRPr="00F9220F">
        <w:rPr>
          <w:rFonts w:ascii="Calibri Light" w:hAnsi="Calibri Light" w:cs="Calibri Light"/>
          <w:sz w:val="28"/>
          <w:szCs w:val="28"/>
        </w:rPr>
        <w:t>práticas violentas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 contra </w:t>
      </w:r>
      <w:r w:rsidR="00F82A8F">
        <w:rPr>
          <w:rFonts w:ascii="Calibri Light" w:hAnsi="Calibri Light" w:cs="Calibri Light"/>
          <w:sz w:val="28"/>
          <w:szCs w:val="28"/>
        </w:rPr>
        <w:t>essa categoria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 e as Instituições democráticas</w:t>
      </w:r>
      <w:r w:rsidR="00F82A8F">
        <w:rPr>
          <w:rFonts w:ascii="Calibri Light" w:hAnsi="Calibri Light" w:cs="Calibri Light"/>
          <w:sz w:val="28"/>
          <w:szCs w:val="28"/>
        </w:rPr>
        <w:t xml:space="preserve"> que eles titularizam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, </w:t>
      </w:r>
      <w:r w:rsidRPr="00F9220F">
        <w:rPr>
          <w:rFonts w:ascii="Calibri Light" w:hAnsi="Calibri Light" w:cs="Calibri Light"/>
          <w:sz w:val="28"/>
          <w:szCs w:val="28"/>
        </w:rPr>
        <w:t>empregando “meios destinados a criar, artificialmente, na opinião pública</w:t>
      </w:r>
      <w:r w:rsidR="0019348E" w:rsidRPr="00F9220F">
        <w:rPr>
          <w:rFonts w:ascii="Calibri Light" w:hAnsi="Calibri Light" w:cs="Calibri Light"/>
          <w:sz w:val="28"/>
          <w:szCs w:val="28"/>
        </w:rPr>
        <w:t xml:space="preserve"> (seus celerados seguidores)</w:t>
      </w:r>
      <w:r w:rsidRPr="00F9220F">
        <w:rPr>
          <w:rFonts w:ascii="Calibri Light" w:hAnsi="Calibri Light" w:cs="Calibri Light"/>
          <w:sz w:val="28"/>
          <w:szCs w:val="28"/>
        </w:rPr>
        <w:t>, estados mentais, emocionais ou passionais”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, que </w:t>
      </w:r>
      <w:r w:rsidRPr="00F9220F">
        <w:rPr>
          <w:rFonts w:ascii="Calibri Light" w:hAnsi="Calibri Light" w:cs="Calibri Light"/>
          <w:sz w:val="28"/>
          <w:szCs w:val="28"/>
        </w:rPr>
        <w:t>incita</w:t>
      </w:r>
      <w:r w:rsidR="00D01C7E" w:rsidRPr="00F9220F">
        <w:rPr>
          <w:rFonts w:ascii="Calibri Light" w:hAnsi="Calibri Light" w:cs="Calibri Light"/>
          <w:sz w:val="28"/>
          <w:szCs w:val="28"/>
        </w:rPr>
        <w:t>m</w:t>
      </w:r>
      <w:r w:rsidRPr="00F9220F">
        <w:rPr>
          <w:rFonts w:ascii="Calibri Light" w:hAnsi="Calibri Light" w:cs="Calibri Light"/>
          <w:sz w:val="28"/>
          <w:szCs w:val="28"/>
        </w:rPr>
        <w:t xml:space="preserve"> atentados </w:t>
      </w:r>
      <w:r w:rsidR="00665034" w:rsidRPr="00F9220F">
        <w:rPr>
          <w:rFonts w:ascii="Calibri Light" w:hAnsi="Calibri Light" w:cs="Calibri Light"/>
          <w:sz w:val="28"/>
          <w:szCs w:val="28"/>
        </w:rPr>
        <w:t xml:space="preserve">ou ações que prejudicam </w:t>
      </w:r>
      <w:r w:rsidRPr="00F9220F">
        <w:rPr>
          <w:rFonts w:ascii="Calibri Light" w:hAnsi="Calibri Light" w:cs="Calibri Light"/>
          <w:sz w:val="28"/>
          <w:szCs w:val="28"/>
        </w:rPr>
        <w:t>pessoas</w:t>
      </w:r>
      <w:r w:rsidR="00D01C7E" w:rsidRPr="00F9220F">
        <w:rPr>
          <w:rFonts w:ascii="Calibri Light" w:hAnsi="Calibri Light" w:cs="Calibri Light"/>
          <w:sz w:val="28"/>
          <w:szCs w:val="28"/>
        </w:rPr>
        <w:t xml:space="preserve"> e/ou instituições.</w:t>
      </w:r>
    </w:p>
    <w:p w14:paraId="0C203FDC" w14:textId="77777777" w:rsidR="002C63A8" w:rsidRDefault="00665034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ab/>
      </w:r>
      <w:r w:rsidRPr="00F9220F">
        <w:rPr>
          <w:rFonts w:ascii="Calibri Light" w:hAnsi="Calibri Light" w:cs="Calibri Light"/>
          <w:sz w:val="28"/>
          <w:szCs w:val="28"/>
        </w:rPr>
        <w:tab/>
        <w:t xml:space="preserve">Urge, portanto, que o Representado seja responsabilizado por suas práticas criminosas, abjetas, revanchistas, egoístas, inconciliáveis com o espírito que devem nortear os perdedores nas disputas democráticas. </w:t>
      </w:r>
    </w:p>
    <w:p w14:paraId="60F29D13" w14:textId="77777777" w:rsidR="00E12AFF" w:rsidRDefault="00E12AFF" w:rsidP="002C63A8">
      <w:pPr>
        <w:spacing w:before="120" w:after="0" w:line="240" w:lineRule="auto"/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16B8D2EE" w14:textId="619309FA" w:rsidR="002C63A8" w:rsidRDefault="00564DF5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  <w:u w:val="single"/>
        </w:rPr>
        <w:t xml:space="preserve">II – </w:t>
      </w:r>
      <w:r w:rsidR="008069CC" w:rsidRPr="00F9220F">
        <w:rPr>
          <w:rFonts w:ascii="Calibri Light" w:hAnsi="Calibri Light" w:cs="Calibri Light"/>
          <w:b/>
          <w:sz w:val="28"/>
          <w:szCs w:val="28"/>
          <w:u w:val="single"/>
        </w:rPr>
        <w:t>Do Direito</w:t>
      </w:r>
      <w:r w:rsidRPr="00F9220F">
        <w:rPr>
          <w:rFonts w:ascii="Calibri Light" w:hAnsi="Calibri Light" w:cs="Calibri Light"/>
          <w:sz w:val="28"/>
          <w:szCs w:val="28"/>
        </w:rPr>
        <w:t>.</w:t>
      </w:r>
    </w:p>
    <w:p w14:paraId="20A66026" w14:textId="77777777" w:rsidR="002C63A8" w:rsidRDefault="00377C2C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ab/>
      </w:r>
      <w:r w:rsidRPr="00F9220F">
        <w:rPr>
          <w:rFonts w:ascii="Calibri Light" w:hAnsi="Calibri Light" w:cs="Calibri Light"/>
          <w:sz w:val="28"/>
          <w:szCs w:val="28"/>
        </w:rPr>
        <w:tab/>
        <w:t>A Constituição Federal alberga, como um dos seus fundamentos, o princípio da dignidade da pessoa humana</w:t>
      </w:r>
      <w:r w:rsidR="000B0E61" w:rsidRPr="00F9220F">
        <w:rPr>
          <w:rFonts w:ascii="Calibri Light" w:hAnsi="Calibri Light" w:cs="Calibri Light"/>
          <w:sz w:val="28"/>
          <w:szCs w:val="28"/>
        </w:rPr>
        <w:t xml:space="preserve"> e da pluralidade democrática</w:t>
      </w:r>
      <w:r w:rsidRPr="00F9220F">
        <w:rPr>
          <w:rFonts w:ascii="Calibri Light" w:hAnsi="Calibri Light" w:cs="Calibri Light"/>
          <w:sz w:val="28"/>
          <w:szCs w:val="28"/>
        </w:rPr>
        <w:t>, nos seguintes termos:</w:t>
      </w:r>
    </w:p>
    <w:p w14:paraId="7369EF5B" w14:textId="526AC633" w:rsidR="00377C2C" w:rsidRPr="00F9220F" w:rsidRDefault="00377C2C" w:rsidP="002C63A8">
      <w:pPr>
        <w:shd w:val="clear" w:color="auto" w:fill="FFFFFF"/>
        <w:spacing w:before="120" w:after="0" w:line="240" w:lineRule="auto"/>
        <w:ind w:left="2268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“Art. 1º A República Federativa do Brasil, formada pela união indissolúvel dos Estados e Municípios e do Distrito Federal, constitui-se em Estado Democrático de Direito e tem como fundamentos:</w:t>
      </w:r>
      <w:r w:rsidR="00E12AF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(</w:t>
      </w: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...</w:t>
      </w:r>
      <w:r w:rsidR="00E12AF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)</w:t>
      </w:r>
    </w:p>
    <w:p w14:paraId="42106997" w14:textId="77777777" w:rsidR="00474A13" w:rsidRPr="00F9220F" w:rsidRDefault="00377C2C" w:rsidP="002C63A8">
      <w:pPr>
        <w:shd w:val="clear" w:color="auto" w:fill="FFFFFF"/>
        <w:spacing w:before="120" w:after="0" w:line="240" w:lineRule="auto"/>
        <w:ind w:left="2268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III - a dignidade da pessoa humana; </w:t>
      </w:r>
    </w:p>
    <w:p w14:paraId="44624006" w14:textId="77777777" w:rsidR="002C63A8" w:rsidRDefault="00474A13" w:rsidP="002C63A8">
      <w:pPr>
        <w:shd w:val="clear" w:color="auto" w:fill="FFFFFF"/>
        <w:spacing w:before="120" w:after="0" w:line="240" w:lineRule="auto"/>
        <w:ind w:left="2268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lastRenderedPageBreak/>
        <w:t xml:space="preserve">V – </w:t>
      </w:r>
      <w:proofErr w:type="gramStart"/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o</w:t>
      </w:r>
      <w:proofErr w:type="gramEnd"/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pluralismo político </w:t>
      </w:r>
      <w:r w:rsidR="00377C2C"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(...)”</w:t>
      </w:r>
    </w:p>
    <w:p w14:paraId="75F8DA14" w14:textId="77777777" w:rsidR="002C63A8" w:rsidRDefault="00DC6CC6" w:rsidP="002C63A8">
      <w:pPr>
        <w:shd w:val="clear" w:color="auto" w:fill="FFFFFF"/>
        <w:spacing w:before="120" w:after="0" w:line="240" w:lineRule="auto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ab/>
      </w: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ab/>
        <w:t>O pacto Internacional sobre Direitos Civis e Políticos, promulgado internamente pelo Decreto nº 592, de 6 de julho de 1992, estatui em seu artigo 20, o seguinte:</w:t>
      </w:r>
    </w:p>
    <w:p w14:paraId="59E4BF63" w14:textId="42F0450A" w:rsidR="00DC6CC6" w:rsidRPr="00F9220F" w:rsidRDefault="00DC6CC6" w:rsidP="00E12AFF">
      <w:pPr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u w:val="single"/>
          <w:lang w:eastAsia="pt-BR"/>
        </w:rPr>
        <w:t>ARTIGO 20</w:t>
      </w:r>
      <w:r w:rsidR="00E12AFF">
        <w:rPr>
          <w:rFonts w:ascii="Calibri Light" w:eastAsia="Times New Roman" w:hAnsi="Calibri Light" w:cs="Calibri Light"/>
          <w:color w:val="000000"/>
          <w:sz w:val="28"/>
          <w:szCs w:val="28"/>
          <w:u w:val="single"/>
          <w:lang w:eastAsia="pt-BR"/>
        </w:rPr>
        <w:t xml:space="preserve"> </w:t>
      </w: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(...)</w:t>
      </w:r>
    </w:p>
    <w:p w14:paraId="4C7FD88C" w14:textId="77777777" w:rsidR="002C63A8" w:rsidRDefault="00DC6CC6" w:rsidP="002C63A8">
      <w:pPr>
        <w:spacing w:before="120" w:after="0" w:line="240" w:lineRule="auto"/>
        <w:ind w:left="2268"/>
        <w:jc w:val="both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2.  Será proibida por lei qualquer apologia do ódio nacional, racial ou religioso que constitua incitamento à discriminação, à hostilidade ou à violência.</w:t>
      </w:r>
    </w:p>
    <w:p w14:paraId="18F2C77C" w14:textId="77777777" w:rsidR="002C63A8" w:rsidRDefault="00575114" w:rsidP="002C63A8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ab/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ab/>
      </w:r>
      <w:r w:rsidR="00DC6CC6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O </w:t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Código Penal</w:t>
      </w:r>
      <w:r w:rsidR="00DC6CC6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, por sua vez, </w:t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estatui o seguinte:</w:t>
      </w:r>
    </w:p>
    <w:p w14:paraId="2CE932A0" w14:textId="5FA35B4F" w:rsidR="00575114" w:rsidRPr="00F9220F" w:rsidRDefault="00575114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t-BR"/>
        </w:rPr>
        <w:t>Incitação ao crime</w:t>
      </w:r>
    </w:p>
    <w:p w14:paraId="0947F666" w14:textId="77777777" w:rsidR="00575114" w:rsidRPr="00F9220F" w:rsidRDefault="00575114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Art. 286 - Incitar, publicamente, a prática de crime:</w:t>
      </w:r>
    </w:p>
    <w:p w14:paraId="66F3AAA2" w14:textId="77777777" w:rsidR="002C63A8" w:rsidRDefault="00575114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Pena - detenção, de três a seis meses, ou multa.</w:t>
      </w:r>
    </w:p>
    <w:p w14:paraId="5C7784F2" w14:textId="34DB9519" w:rsidR="00575114" w:rsidRPr="00F9220F" w:rsidRDefault="00575114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pt-BR"/>
        </w:rPr>
        <w:t>Apologia de crime ou criminoso</w:t>
      </w:r>
    </w:p>
    <w:p w14:paraId="70340E14" w14:textId="77777777" w:rsidR="004A0652" w:rsidRPr="00F9220F" w:rsidRDefault="00575114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>Art. 287 - Fazer, publicamente, apologia de fato criminoso ou de autor de crime:</w:t>
      </w:r>
      <w:r w:rsidR="004A0652"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</w:t>
      </w:r>
    </w:p>
    <w:p w14:paraId="0E6C617B" w14:textId="77777777" w:rsidR="002C63A8" w:rsidRDefault="004A0652" w:rsidP="002C63A8">
      <w:pPr>
        <w:shd w:val="clear" w:color="auto" w:fill="FFFFFF"/>
        <w:spacing w:before="120" w:after="0" w:line="240" w:lineRule="auto"/>
        <w:ind w:left="2268"/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</w:pPr>
      <w:r w:rsidRPr="00F9220F">
        <w:rPr>
          <w:rFonts w:ascii="Calibri Light" w:hAnsi="Calibri Light" w:cs="Calibri Light"/>
          <w:color w:val="000000"/>
          <w:sz w:val="28"/>
          <w:szCs w:val="28"/>
          <w:shd w:val="clear" w:color="auto" w:fill="FFFFFF"/>
        </w:rPr>
        <w:t>Pena - detenção, de três a seis meses, ou multa.</w:t>
      </w: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 xml:space="preserve"> </w:t>
      </w:r>
    </w:p>
    <w:p w14:paraId="48716D18" w14:textId="77777777" w:rsidR="002C63A8" w:rsidRDefault="00474A13" w:rsidP="002C63A8">
      <w:pPr>
        <w:shd w:val="clear" w:color="auto" w:fill="FFFFFF"/>
        <w:spacing w:before="120"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ab/>
      </w:r>
      <w:r w:rsidRPr="00F9220F">
        <w:rPr>
          <w:rFonts w:ascii="Calibri Light" w:eastAsia="Times New Roman" w:hAnsi="Calibri Light" w:cs="Calibri Light"/>
          <w:color w:val="000000"/>
          <w:sz w:val="28"/>
          <w:szCs w:val="28"/>
          <w:lang w:eastAsia="pt-BR"/>
        </w:rPr>
        <w:tab/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Como se pode observar, as condutas d</w:t>
      </w:r>
      <w:r w:rsidR="00DC6CC6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o Representado, 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praticadas de forma reiterada</w:t>
      </w:r>
      <w:r w:rsidR="00665034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 e permanente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, para além de ameaçar</w:t>
      </w:r>
      <w:r w:rsidR="00D377C6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em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 a ordem democrática e </w:t>
      </w:r>
      <w:r w:rsidR="00665034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causar incalculáveis prejuízos ao País e aos brasileiros, 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configuram, em tese, crimes definidos no Código Penal.</w:t>
      </w:r>
    </w:p>
    <w:p w14:paraId="3481A278" w14:textId="6EE453D8" w:rsidR="00474A13" w:rsidRPr="00F9220F" w:rsidRDefault="00575114" w:rsidP="002C63A8">
      <w:pPr>
        <w:spacing w:before="120" w:after="0" w:line="240" w:lineRule="auto"/>
        <w:jc w:val="both"/>
        <w:rPr>
          <w:rFonts w:ascii="Calibri Light" w:eastAsia="Times New Roman" w:hAnsi="Calibri Light" w:cs="Calibri Light"/>
          <w:sz w:val="28"/>
          <w:szCs w:val="28"/>
          <w:lang w:eastAsia="pt-BR"/>
        </w:rPr>
      </w:pP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ab/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ab/>
        <w:t>São aç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ões e condutas que merecem, de um lado, grande </w:t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repúdio</w:t>
      </w:r>
      <w:r w:rsidR="004A0652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 e, de outro, </w:t>
      </w:r>
      <w:r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a adoção de providências legais para que tais práticas</w:t>
      </w:r>
      <w:r w:rsidR="00474A13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 xml:space="preserve"> sejam efetivamente punidas. </w:t>
      </w:r>
      <w:r w:rsidR="00474A13" w:rsidRPr="00F9220F">
        <w:rPr>
          <w:rFonts w:ascii="Calibri Light" w:eastAsia="Times New Roman" w:hAnsi="Calibri Light" w:cs="Calibri Light"/>
          <w:b/>
          <w:sz w:val="28"/>
          <w:szCs w:val="28"/>
          <w:u w:val="single"/>
          <w:lang w:eastAsia="pt-BR"/>
        </w:rPr>
        <w:t>É o que se espera</w:t>
      </w:r>
      <w:r w:rsidR="00474A13" w:rsidRPr="00F9220F">
        <w:rPr>
          <w:rFonts w:ascii="Calibri Light" w:eastAsia="Times New Roman" w:hAnsi="Calibri Light" w:cs="Calibri Light"/>
          <w:sz w:val="28"/>
          <w:szCs w:val="28"/>
          <w:lang w:eastAsia="pt-BR"/>
        </w:rPr>
        <w:t>.</w:t>
      </w:r>
    </w:p>
    <w:p w14:paraId="6C42A3E4" w14:textId="77777777" w:rsidR="003E1880" w:rsidRPr="00F9220F" w:rsidRDefault="00474A13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 </w:t>
      </w:r>
    </w:p>
    <w:p w14:paraId="53C5B0A7" w14:textId="77777777" w:rsidR="002C63A8" w:rsidRDefault="00141479" w:rsidP="002C63A8">
      <w:pPr>
        <w:spacing w:before="120" w:after="0" w:line="240" w:lineRule="auto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  <w:u w:val="single"/>
        </w:rPr>
        <w:t>I</w:t>
      </w:r>
      <w:r w:rsidR="00CB2721">
        <w:rPr>
          <w:rFonts w:ascii="Calibri Light" w:hAnsi="Calibri Light" w:cs="Calibri Light"/>
          <w:b/>
          <w:sz w:val="28"/>
          <w:szCs w:val="28"/>
          <w:u w:val="single"/>
        </w:rPr>
        <w:t>II</w:t>
      </w:r>
      <w:r w:rsidRPr="00F9220F">
        <w:rPr>
          <w:rFonts w:ascii="Calibri Light" w:hAnsi="Calibri Light" w:cs="Calibri Light"/>
          <w:b/>
          <w:sz w:val="28"/>
          <w:szCs w:val="28"/>
          <w:u w:val="single"/>
        </w:rPr>
        <w:t xml:space="preserve"> – </w:t>
      </w:r>
      <w:r w:rsidR="00575114" w:rsidRPr="00F9220F">
        <w:rPr>
          <w:rFonts w:ascii="Calibri Light" w:hAnsi="Calibri Light" w:cs="Calibri Light"/>
          <w:b/>
          <w:sz w:val="28"/>
          <w:szCs w:val="28"/>
          <w:u w:val="single"/>
        </w:rPr>
        <w:t>Do pedido</w:t>
      </w:r>
      <w:r w:rsidR="00575114" w:rsidRPr="00F9220F">
        <w:rPr>
          <w:rFonts w:ascii="Calibri Light" w:hAnsi="Calibri Light" w:cs="Calibri Light"/>
          <w:sz w:val="28"/>
          <w:szCs w:val="28"/>
        </w:rPr>
        <w:t>.</w:t>
      </w:r>
    </w:p>
    <w:p w14:paraId="2283034B" w14:textId="77777777" w:rsidR="002C63A8" w:rsidRDefault="00104CBF" w:rsidP="002C63A8">
      <w:pPr>
        <w:pStyle w:val="PargrafodaLista"/>
        <w:spacing w:before="120" w:after="0" w:line="240" w:lineRule="auto"/>
        <w:ind w:left="0" w:firstLine="1418"/>
        <w:contextualSpacing w:val="0"/>
        <w:jc w:val="both"/>
        <w:rPr>
          <w:rFonts w:ascii="Calibri Light" w:hAnsi="Calibri Light" w:cs="Calibri Light"/>
          <w:bCs/>
          <w:spacing w:val="8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Face ao exposto, </w:t>
      </w:r>
      <w:r w:rsidR="001F4454" w:rsidRPr="00F9220F">
        <w:rPr>
          <w:rFonts w:ascii="Calibri Light" w:hAnsi="Calibri Light" w:cs="Calibri Light"/>
          <w:sz w:val="28"/>
          <w:szCs w:val="28"/>
        </w:rPr>
        <w:t xml:space="preserve">o Noticiante </w:t>
      </w:r>
      <w:r w:rsidR="001F4454" w:rsidRPr="00F9220F">
        <w:rPr>
          <w:rFonts w:ascii="Calibri Light" w:hAnsi="Calibri Light" w:cs="Calibri Light"/>
          <w:bCs/>
          <w:spacing w:val="8"/>
          <w:sz w:val="28"/>
          <w:szCs w:val="28"/>
        </w:rPr>
        <w:t xml:space="preserve">pugna, a partir da existência dos graves fatos criminosos </w:t>
      </w:r>
      <w:r w:rsidR="00F9220F" w:rsidRPr="00F9220F">
        <w:rPr>
          <w:rFonts w:ascii="Calibri Light" w:hAnsi="Calibri Light" w:cs="Calibri Light"/>
          <w:bCs/>
          <w:spacing w:val="8"/>
          <w:sz w:val="28"/>
          <w:szCs w:val="28"/>
        </w:rPr>
        <w:t xml:space="preserve">perpetrados </w:t>
      </w:r>
      <w:r w:rsidR="001F4454" w:rsidRPr="00F9220F">
        <w:rPr>
          <w:rFonts w:ascii="Calibri Light" w:hAnsi="Calibri Light" w:cs="Calibri Light"/>
          <w:bCs/>
          <w:spacing w:val="8"/>
          <w:sz w:val="28"/>
          <w:szCs w:val="28"/>
        </w:rPr>
        <w:t xml:space="preserve">pelo Representado, </w:t>
      </w:r>
      <w:r w:rsidR="00014E0F">
        <w:rPr>
          <w:rFonts w:ascii="Calibri Light" w:hAnsi="Calibri Light" w:cs="Calibri Light"/>
          <w:bCs/>
          <w:spacing w:val="8"/>
          <w:sz w:val="28"/>
          <w:szCs w:val="28"/>
        </w:rPr>
        <w:t xml:space="preserve">que essa </w:t>
      </w:r>
      <w:r w:rsidR="001F4454" w:rsidRPr="00F9220F">
        <w:rPr>
          <w:rFonts w:ascii="Calibri Light" w:hAnsi="Calibri Light" w:cs="Calibri Light"/>
          <w:bCs/>
          <w:spacing w:val="8"/>
          <w:sz w:val="28"/>
          <w:szCs w:val="28"/>
        </w:rPr>
        <w:t xml:space="preserve">Procuradoria-Geral da República adote providências legais objetivando apurar as condutas e responsabilidades criminais, cíveis e administrativas do Senhor </w:t>
      </w:r>
      <w:r w:rsidR="00F9220F" w:rsidRPr="00F9220F">
        <w:rPr>
          <w:rFonts w:ascii="Calibri Light" w:hAnsi="Calibri Light" w:cs="Calibri Light"/>
          <w:b/>
          <w:bCs/>
          <w:spacing w:val="8"/>
          <w:sz w:val="28"/>
          <w:szCs w:val="28"/>
          <w:u w:val="single"/>
        </w:rPr>
        <w:t xml:space="preserve">EDUARDO NANTES </w:t>
      </w:r>
      <w:r w:rsidR="001F4454" w:rsidRPr="00F9220F">
        <w:rPr>
          <w:rFonts w:ascii="Calibri Light" w:hAnsi="Calibri Light" w:cs="Calibri Light"/>
          <w:b/>
          <w:bCs/>
          <w:spacing w:val="8"/>
          <w:sz w:val="28"/>
          <w:szCs w:val="28"/>
          <w:u w:val="single"/>
        </w:rPr>
        <w:t>BOLSONARO</w:t>
      </w:r>
      <w:r w:rsidR="001F4454" w:rsidRPr="00F9220F">
        <w:rPr>
          <w:rFonts w:ascii="Calibri Light" w:hAnsi="Calibri Light" w:cs="Calibri Light"/>
          <w:bCs/>
          <w:spacing w:val="8"/>
          <w:sz w:val="28"/>
          <w:szCs w:val="28"/>
        </w:rPr>
        <w:t xml:space="preserve">, especificamente, as seguintes iniciativas: </w:t>
      </w:r>
    </w:p>
    <w:p w14:paraId="13B0E64A" w14:textId="77777777" w:rsidR="002C63A8" w:rsidRDefault="00141479" w:rsidP="002C63A8">
      <w:pPr>
        <w:pStyle w:val="PargrafodaLista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t xml:space="preserve">A instauração de </w:t>
      </w:r>
      <w:r w:rsidR="006B0894" w:rsidRPr="00F9220F">
        <w:rPr>
          <w:rFonts w:ascii="Calibri Light" w:hAnsi="Calibri Light" w:cs="Calibri Light"/>
          <w:sz w:val="28"/>
          <w:szCs w:val="28"/>
        </w:rPr>
        <w:t>Procedimento de Investigação Criminal para apurar, em tese, a prática de crime</w:t>
      </w:r>
      <w:r w:rsidR="00C77BAF" w:rsidRPr="00F9220F">
        <w:rPr>
          <w:rFonts w:ascii="Calibri Light" w:hAnsi="Calibri Light" w:cs="Calibri Light"/>
          <w:sz w:val="28"/>
          <w:szCs w:val="28"/>
        </w:rPr>
        <w:t>s</w:t>
      </w:r>
      <w:r w:rsidR="006B0894" w:rsidRPr="00F9220F">
        <w:rPr>
          <w:rFonts w:ascii="Calibri Light" w:hAnsi="Calibri Light" w:cs="Calibri Light"/>
          <w:sz w:val="28"/>
          <w:szCs w:val="28"/>
        </w:rPr>
        <w:t xml:space="preserve"> e, ao final, a oferta de denúncia </w:t>
      </w:r>
      <w:r w:rsidR="00F9220F" w:rsidRPr="00F9220F">
        <w:rPr>
          <w:rFonts w:ascii="Calibri Light" w:hAnsi="Calibri Light" w:cs="Calibri Light"/>
          <w:sz w:val="28"/>
          <w:szCs w:val="28"/>
        </w:rPr>
        <w:t>correspondente</w:t>
      </w:r>
      <w:r w:rsidR="006B0894" w:rsidRPr="00F9220F">
        <w:rPr>
          <w:rFonts w:ascii="Calibri Light" w:hAnsi="Calibri Light" w:cs="Calibri Light"/>
          <w:sz w:val="28"/>
          <w:szCs w:val="28"/>
        </w:rPr>
        <w:t>;</w:t>
      </w:r>
    </w:p>
    <w:p w14:paraId="270E34D5" w14:textId="77777777" w:rsidR="002C63A8" w:rsidRDefault="006B0894" w:rsidP="002C63A8">
      <w:pPr>
        <w:pStyle w:val="PargrafodaLista"/>
        <w:numPr>
          <w:ilvl w:val="0"/>
          <w:numId w:val="15"/>
        </w:numPr>
        <w:spacing w:before="120" w:after="0" w:line="240" w:lineRule="auto"/>
        <w:contextualSpacing w:val="0"/>
        <w:jc w:val="both"/>
        <w:rPr>
          <w:rFonts w:ascii="Calibri Light" w:hAnsi="Calibri Light" w:cs="Calibri Light"/>
          <w:sz w:val="28"/>
          <w:szCs w:val="28"/>
        </w:rPr>
      </w:pPr>
      <w:r w:rsidRPr="00F9220F">
        <w:rPr>
          <w:rFonts w:ascii="Calibri Light" w:hAnsi="Calibri Light" w:cs="Calibri Light"/>
          <w:sz w:val="28"/>
          <w:szCs w:val="28"/>
        </w:rPr>
        <w:lastRenderedPageBreak/>
        <w:t>A adoção das medidas administrativas e civis pertinentes, em função das responsabilidades pelos crimes, em tese, delineados na presente representação;</w:t>
      </w:r>
    </w:p>
    <w:p w14:paraId="701ACB82" w14:textId="77777777" w:rsidR="007E541D" w:rsidRPr="00F9220F" w:rsidRDefault="007E541D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</w:rPr>
        <w:t>Termos em que</w:t>
      </w:r>
    </w:p>
    <w:p w14:paraId="114724D9" w14:textId="77777777" w:rsidR="002C63A8" w:rsidRDefault="007E541D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</w:rPr>
        <w:t>Pede e espera deferimento.</w:t>
      </w:r>
    </w:p>
    <w:p w14:paraId="24257A49" w14:textId="77777777" w:rsidR="002C63A8" w:rsidRDefault="007E541D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</w:rPr>
        <w:t xml:space="preserve">Brasília (DF), </w:t>
      </w:r>
      <w:r w:rsidR="00014E0F">
        <w:rPr>
          <w:rFonts w:ascii="Calibri Light" w:hAnsi="Calibri Light" w:cs="Calibri Light"/>
          <w:b/>
          <w:sz w:val="28"/>
          <w:szCs w:val="28"/>
        </w:rPr>
        <w:t>10</w:t>
      </w:r>
      <w:r w:rsidR="00F9220F" w:rsidRPr="00F9220F">
        <w:rPr>
          <w:rFonts w:ascii="Calibri Light" w:hAnsi="Calibri Light" w:cs="Calibri Light"/>
          <w:b/>
          <w:sz w:val="28"/>
          <w:szCs w:val="28"/>
        </w:rPr>
        <w:t xml:space="preserve"> de </w:t>
      </w:r>
      <w:r w:rsidR="00014E0F">
        <w:rPr>
          <w:rFonts w:ascii="Calibri Light" w:hAnsi="Calibri Light" w:cs="Calibri Light"/>
          <w:b/>
          <w:sz w:val="28"/>
          <w:szCs w:val="28"/>
        </w:rPr>
        <w:t>julho d</w:t>
      </w:r>
      <w:r w:rsidR="00892E5E" w:rsidRPr="00F9220F">
        <w:rPr>
          <w:rFonts w:ascii="Calibri Light" w:hAnsi="Calibri Light" w:cs="Calibri Light"/>
          <w:b/>
          <w:sz w:val="28"/>
          <w:szCs w:val="28"/>
        </w:rPr>
        <w:t xml:space="preserve">e </w:t>
      </w:r>
      <w:r w:rsidRPr="00F9220F">
        <w:rPr>
          <w:rFonts w:ascii="Calibri Light" w:hAnsi="Calibri Light" w:cs="Calibri Light"/>
          <w:b/>
          <w:sz w:val="28"/>
          <w:szCs w:val="28"/>
        </w:rPr>
        <w:t>202</w:t>
      </w:r>
      <w:r w:rsidR="00014E0F">
        <w:rPr>
          <w:rFonts w:ascii="Calibri Light" w:hAnsi="Calibri Light" w:cs="Calibri Light"/>
          <w:b/>
          <w:sz w:val="28"/>
          <w:szCs w:val="28"/>
        </w:rPr>
        <w:t>3</w:t>
      </w:r>
    </w:p>
    <w:p w14:paraId="12059A9D" w14:textId="715D5226" w:rsidR="00410D43" w:rsidRDefault="00410D43" w:rsidP="002C63A8">
      <w:pPr>
        <w:spacing w:before="120"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14:paraId="7E3C06A2" w14:textId="77777777" w:rsidR="00E12AFF" w:rsidRPr="00F9220F" w:rsidRDefault="00E12AFF" w:rsidP="002C63A8">
      <w:pPr>
        <w:spacing w:before="120"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p w14:paraId="7C094216" w14:textId="63AC538B" w:rsidR="00104CBF" w:rsidRPr="00F9220F" w:rsidRDefault="00014E0F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Ricardo Valle</w:t>
      </w:r>
      <w:r w:rsidR="00E12AFF">
        <w:rPr>
          <w:rFonts w:ascii="Calibri Light" w:hAnsi="Calibri Light" w:cs="Calibri Light"/>
          <w:b/>
          <w:sz w:val="28"/>
          <w:szCs w:val="28"/>
        </w:rPr>
        <w:t xml:space="preserve"> da Silva</w:t>
      </w:r>
    </w:p>
    <w:p w14:paraId="0AFAE0F6" w14:textId="77777777" w:rsidR="002C63A8" w:rsidRDefault="00F9220F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F9220F">
        <w:rPr>
          <w:rFonts w:ascii="Calibri Light" w:hAnsi="Calibri Light" w:cs="Calibri Light"/>
          <w:b/>
          <w:sz w:val="28"/>
          <w:szCs w:val="28"/>
        </w:rPr>
        <w:t xml:space="preserve">Deputado </w:t>
      </w:r>
      <w:r w:rsidR="00014E0F">
        <w:rPr>
          <w:rFonts w:ascii="Calibri Light" w:hAnsi="Calibri Light" w:cs="Calibri Light"/>
          <w:b/>
          <w:sz w:val="28"/>
          <w:szCs w:val="28"/>
        </w:rPr>
        <w:t xml:space="preserve">Distrital </w:t>
      </w:r>
      <w:r w:rsidRPr="00F9220F">
        <w:rPr>
          <w:rFonts w:ascii="Calibri Light" w:hAnsi="Calibri Light" w:cs="Calibri Light"/>
          <w:b/>
          <w:sz w:val="28"/>
          <w:szCs w:val="28"/>
        </w:rPr>
        <w:t>– PT/</w:t>
      </w:r>
      <w:r w:rsidR="00014E0F">
        <w:rPr>
          <w:rFonts w:ascii="Calibri Light" w:hAnsi="Calibri Light" w:cs="Calibri Light"/>
          <w:b/>
          <w:sz w:val="28"/>
          <w:szCs w:val="28"/>
        </w:rPr>
        <w:t>DF</w:t>
      </w:r>
    </w:p>
    <w:p w14:paraId="63F3D9E8" w14:textId="36D7EFDC" w:rsidR="00E12AFF" w:rsidRDefault="00E12AFF" w:rsidP="002C63A8">
      <w:pPr>
        <w:spacing w:before="120"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Vice-Presidente da Câmara Legislativa do Distrito Federal.</w:t>
      </w:r>
    </w:p>
    <w:p w14:paraId="762CBB25" w14:textId="50A000D8" w:rsidR="00CB2721" w:rsidRDefault="00CB2721" w:rsidP="002C63A8">
      <w:pPr>
        <w:spacing w:before="120" w:after="0" w:line="240" w:lineRule="auto"/>
        <w:rPr>
          <w:rFonts w:ascii="Calibri Light" w:hAnsi="Calibri Light" w:cs="Calibri Light"/>
          <w:b/>
          <w:sz w:val="28"/>
          <w:szCs w:val="28"/>
        </w:rPr>
      </w:pPr>
    </w:p>
    <w:sectPr w:rsidR="00CB2721" w:rsidSect="002C63A8">
      <w:footerReference w:type="default" r:id="rId10"/>
      <w:pgSz w:w="11906" w:h="16838"/>
      <w:pgMar w:top="164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E0E3" w14:textId="77777777" w:rsidR="002B7D54" w:rsidRDefault="002B7D54" w:rsidP="002833D8">
      <w:pPr>
        <w:spacing w:after="0" w:line="240" w:lineRule="auto"/>
      </w:pPr>
      <w:r>
        <w:separator/>
      </w:r>
    </w:p>
  </w:endnote>
  <w:endnote w:type="continuationSeparator" w:id="0">
    <w:p w14:paraId="78A8A043" w14:textId="77777777" w:rsidR="002B7D54" w:rsidRDefault="002B7D54" w:rsidP="0028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902724"/>
      <w:docPartObj>
        <w:docPartGallery w:val="Page Numbers (Bottom of Page)"/>
        <w:docPartUnique/>
      </w:docPartObj>
    </w:sdtPr>
    <w:sdtEndPr/>
    <w:sdtContent>
      <w:p w14:paraId="70666D00" w14:textId="77777777" w:rsidR="002C63A8" w:rsidRDefault="006B089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21">
          <w:rPr>
            <w:noProof/>
          </w:rPr>
          <w:t>7</w:t>
        </w:r>
        <w:r>
          <w:fldChar w:fldCharType="end"/>
        </w:r>
      </w:p>
    </w:sdtContent>
  </w:sdt>
  <w:p w14:paraId="34D858AF" w14:textId="083B9241" w:rsidR="006B0894" w:rsidRDefault="006B08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6BA9" w14:textId="77777777" w:rsidR="002B7D54" w:rsidRDefault="002B7D54" w:rsidP="002833D8">
      <w:pPr>
        <w:spacing w:after="0" w:line="240" w:lineRule="auto"/>
      </w:pPr>
      <w:r>
        <w:separator/>
      </w:r>
    </w:p>
  </w:footnote>
  <w:footnote w:type="continuationSeparator" w:id="0">
    <w:p w14:paraId="6C8FCF29" w14:textId="77777777" w:rsidR="002B7D54" w:rsidRDefault="002B7D54" w:rsidP="00283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92357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64527"/>
    <w:multiLevelType w:val="hybridMultilevel"/>
    <w:tmpl w:val="55C28F22"/>
    <w:lvl w:ilvl="0" w:tplc="5B0EAA5E">
      <w:start w:val="1"/>
      <w:numFmt w:val="lowerLetter"/>
      <w:lvlText w:val="%1)"/>
      <w:lvlJc w:val="left"/>
      <w:pPr>
        <w:ind w:left="177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55C1A72"/>
    <w:multiLevelType w:val="hybridMultilevel"/>
    <w:tmpl w:val="5F34E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B80"/>
    <w:multiLevelType w:val="hybridMultilevel"/>
    <w:tmpl w:val="CC6CEF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64BAC"/>
    <w:multiLevelType w:val="hybridMultilevel"/>
    <w:tmpl w:val="07CA2DD0"/>
    <w:lvl w:ilvl="0" w:tplc="EDACA42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551D9A"/>
    <w:multiLevelType w:val="multilevel"/>
    <w:tmpl w:val="9808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62587D"/>
    <w:multiLevelType w:val="hybridMultilevel"/>
    <w:tmpl w:val="10001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615C"/>
    <w:multiLevelType w:val="hybridMultilevel"/>
    <w:tmpl w:val="8F1807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F4F"/>
    <w:multiLevelType w:val="hybridMultilevel"/>
    <w:tmpl w:val="15EC5D2C"/>
    <w:lvl w:ilvl="0" w:tplc="D7903EC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5F821E5"/>
    <w:multiLevelType w:val="multilevel"/>
    <w:tmpl w:val="1B1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34861"/>
    <w:multiLevelType w:val="hybridMultilevel"/>
    <w:tmpl w:val="011860BA"/>
    <w:lvl w:ilvl="0" w:tplc="5EC8932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484546B1"/>
    <w:multiLevelType w:val="hybridMultilevel"/>
    <w:tmpl w:val="B8CA9F58"/>
    <w:lvl w:ilvl="0" w:tplc="84FAE30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B606832"/>
    <w:multiLevelType w:val="hybridMultilevel"/>
    <w:tmpl w:val="5A9EC3AE"/>
    <w:lvl w:ilvl="0" w:tplc="1F708C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4EBB11A1"/>
    <w:multiLevelType w:val="hybridMultilevel"/>
    <w:tmpl w:val="2B0EFD80"/>
    <w:lvl w:ilvl="0" w:tplc="DA2435B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EF83968"/>
    <w:multiLevelType w:val="hybridMultilevel"/>
    <w:tmpl w:val="17046AB2"/>
    <w:lvl w:ilvl="0" w:tplc="A384AA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110296"/>
    <w:multiLevelType w:val="multilevel"/>
    <w:tmpl w:val="D8BE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97D6B"/>
    <w:multiLevelType w:val="hybridMultilevel"/>
    <w:tmpl w:val="8C0AD0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7BE4"/>
    <w:multiLevelType w:val="hybridMultilevel"/>
    <w:tmpl w:val="6316C0E0"/>
    <w:lvl w:ilvl="0" w:tplc="AFE2ED8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EA2712B"/>
    <w:multiLevelType w:val="hybridMultilevel"/>
    <w:tmpl w:val="9AD20C98"/>
    <w:lvl w:ilvl="0" w:tplc="16EA58E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146164276">
    <w:abstractNumId w:val="12"/>
  </w:num>
  <w:num w:numId="2" w16cid:durableId="247616335">
    <w:abstractNumId w:val="18"/>
  </w:num>
  <w:num w:numId="3" w16cid:durableId="104466049">
    <w:abstractNumId w:val="15"/>
  </w:num>
  <w:num w:numId="4" w16cid:durableId="1439062773">
    <w:abstractNumId w:val="10"/>
  </w:num>
  <w:num w:numId="5" w16cid:durableId="1469084898">
    <w:abstractNumId w:val="11"/>
  </w:num>
  <w:num w:numId="6" w16cid:durableId="1882210806">
    <w:abstractNumId w:val="0"/>
  </w:num>
  <w:num w:numId="7" w16cid:durableId="675959319">
    <w:abstractNumId w:val="1"/>
  </w:num>
  <w:num w:numId="8" w16cid:durableId="686178227">
    <w:abstractNumId w:val="4"/>
  </w:num>
  <w:num w:numId="9" w16cid:durableId="2103918408">
    <w:abstractNumId w:val="7"/>
  </w:num>
  <w:num w:numId="10" w16cid:durableId="677773698">
    <w:abstractNumId w:val="2"/>
  </w:num>
  <w:num w:numId="11" w16cid:durableId="1371610874">
    <w:abstractNumId w:val="6"/>
  </w:num>
  <w:num w:numId="12" w16cid:durableId="1008018285">
    <w:abstractNumId w:val="14"/>
  </w:num>
  <w:num w:numId="13" w16cid:durableId="707997393">
    <w:abstractNumId w:val="13"/>
  </w:num>
  <w:num w:numId="14" w16cid:durableId="945769088">
    <w:abstractNumId w:val="8"/>
  </w:num>
  <w:num w:numId="15" w16cid:durableId="817306079">
    <w:abstractNumId w:val="3"/>
  </w:num>
  <w:num w:numId="16" w16cid:durableId="1693411854">
    <w:abstractNumId w:val="5"/>
  </w:num>
  <w:num w:numId="17" w16cid:durableId="2111461597">
    <w:abstractNumId w:val="9"/>
  </w:num>
  <w:num w:numId="18" w16cid:durableId="1549100738">
    <w:abstractNumId w:val="17"/>
  </w:num>
  <w:num w:numId="19" w16cid:durableId="1863979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D5"/>
    <w:rsid w:val="00004D03"/>
    <w:rsid w:val="0000617E"/>
    <w:rsid w:val="00006738"/>
    <w:rsid w:val="0001187A"/>
    <w:rsid w:val="00014E0F"/>
    <w:rsid w:val="00016B38"/>
    <w:rsid w:val="00017BD2"/>
    <w:rsid w:val="00026B18"/>
    <w:rsid w:val="00047417"/>
    <w:rsid w:val="0005782E"/>
    <w:rsid w:val="00066891"/>
    <w:rsid w:val="000670F3"/>
    <w:rsid w:val="000743C7"/>
    <w:rsid w:val="00083412"/>
    <w:rsid w:val="00085344"/>
    <w:rsid w:val="00086F83"/>
    <w:rsid w:val="00094BAE"/>
    <w:rsid w:val="000A1FB0"/>
    <w:rsid w:val="000A35E6"/>
    <w:rsid w:val="000A700C"/>
    <w:rsid w:val="000B0A1D"/>
    <w:rsid w:val="000B0CA9"/>
    <w:rsid w:val="000B0E61"/>
    <w:rsid w:val="000C4118"/>
    <w:rsid w:val="000E2FFA"/>
    <w:rsid w:val="000F2F8A"/>
    <w:rsid w:val="00103325"/>
    <w:rsid w:val="00103F80"/>
    <w:rsid w:val="00104CBF"/>
    <w:rsid w:val="001064FF"/>
    <w:rsid w:val="001243C0"/>
    <w:rsid w:val="00124603"/>
    <w:rsid w:val="001248F0"/>
    <w:rsid w:val="00130D90"/>
    <w:rsid w:val="001340BA"/>
    <w:rsid w:val="00141479"/>
    <w:rsid w:val="0014264A"/>
    <w:rsid w:val="00142A87"/>
    <w:rsid w:val="0015287C"/>
    <w:rsid w:val="001601BF"/>
    <w:rsid w:val="001612C0"/>
    <w:rsid w:val="00161931"/>
    <w:rsid w:val="00165AF1"/>
    <w:rsid w:val="00170A1D"/>
    <w:rsid w:val="00175E60"/>
    <w:rsid w:val="0018060D"/>
    <w:rsid w:val="001820C9"/>
    <w:rsid w:val="00182A7B"/>
    <w:rsid w:val="00187D48"/>
    <w:rsid w:val="00187E26"/>
    <w:rsid w:val="00190404"/>
    <w:rsid w:val="0019348E"/>
    <w:rsid w:val="001A384A"/>
    <w:rsid w:val="001B02C3"/>
    <w:rsid w:val="001B1727"/>
    <w:rsid w:val="001B23B7"/>
    <w:rsid w:val="001B66CE"/>
    <w:rsid w:val="001B77D8"/>
    <w:rsid w:val="001C1611"/>
    <w:rsid w:val="001E106F"/>
    <w:rsid w:val="001F07B2"/>
    <w:rsid w:val="001F4454"/>
    <w:rsid w:val="001F532A"/>
    <w:rsid w:val="001F6F71"/>
    <w:rsid w:val="002032ED"/>
    <w:rsid w:val="00215A82"/>
    <w:rsid w:val="002220EE"/>
    <w:rsid w:val="002227DE"/>
    <w:rsid w:val="00224A55"/>
    <w:rsid w:val="00240C6F"/>
    <w:rsid w:val="002513B7"/>
    <w:rsid w:val="002536CC"/>
    <w:rsid w:val="002577F9"/>
    <w:rsid w:val="002833D8"/>
    <w:rsid w:val="00291889"/>
    <w:rsid w:val="00293FCC"/>
    <w:rsid w:val="002A0151"/>
    <w:rsid w:val="002A2C9C"/>
    <w:rsid w:val="002A57DD"/>
    <w:rsid w:val="002B5574"/>
    <w:rsid w:val="002B7D54"/>
    <w:rsid w:val="002C07BE"/>
    <w:rsid w:val="002C4448"/>
    <w:rsid w:val="002C5891"/>
    <w:rsid w:val="002C63A8"/>
    <w:rsid w:val="002D1A9A"/>
    <w:rsid w:val="002D40F9"/>
    <w:rsid w:val="002E441D"/>
    <w:rsid w:val="002E4996"/>
    <w:rsid w:val="002F119E"/>
    <w:rsid w:val="002F179A"/>
    <w:rsid w:val="002F1C4C"/>
    <w:rsid w:val="002F28A1"/>
    <w:rsid w:val="002F3F21"/>
    <w:rsid w:val="002F52AD"/>
    <w:rsid w:val="00301732"/>
    <w:rsid w:val="00317E40"/>
    <w:rsid w:val="003312A1"/>
    <w:rsid w:val="0033208C"/>
    <w:rsid w:val="00335702"/>
    <w:rsid w:val="00336127"/>
    <w:rsid w:val="00346B17"/>
    <w:rsid w:val="0034734D"/>
    <w:rsid w:val="00350831"/>
    <w:rsid w:val="00367331"/>
    <w:rsid w:val="003706EB"/>
    <w:rsid w:val="00377C2C"/>
    <w:rsid w:val="0038614E"/>
    <w:rsid w:val="00390B44"/>
    <w:rsid w:val="00391390"/>
    <w:rsid w:val="003975B6"/>
    <w:rsid w:val="003A1E35"/>
    <w:rsid w:val="003B209D"/>
    <w:rsid w:val="003B5EFC"/>
    <w:rsid w:val="003B637F"/>
    <w:rsid w:val="003C12DD"/>
    <w:rsid w:val="003C228A"/>
    <w:rsid w:val="003E1880"/>
    <w:rsid w:val="003E437D"/>
    <w:rsid w:val="003E6771"/>
    <w:rsid w:val="0040064E"/>
    <w:rsid w:val="00400C54"/>
    <w:rsid w:val="00406775"/>
    <w:rsid w:val="00406AB0"/>
    <w:rsid w:val="00410D43"/>
    <w:rsid w:val="00417E06"/>
    <w:rsid w:val="00420617"/>
    <w:rsid w:val="00422A59"/>
    <w:rsid w:val="00424458"/>
    <w:rsid w:val="0042516D"/>
    <w:rsid w:val="00442C98"/>
    <w:rsid w:val="00444E3A"/>
    <w:rsid w:val="00447279"/>
    <w:rsid w:val="004541AF"/>
    <w:rsid w:val="00474A13"/>
    <w:rsid w:val="004A0652"/>
    <w:rsid w:val="004B3F82"/>
    <w:rsid w:val="004C0C21"/>
    <w:rsid w:val="004D2E9F"/>
    <w:rsid w:val="004D4034"/>
    <w:rsid w:val="004D4A84"/>
    <w:rsid w:val="004D68A1"/>
    <w:rsid w:val="004E3616"/>
    <w:rsid w:val="004E3DFA"/>
    <w:rsid w:val="004E53B2"/>
    <w:rsid w:val="004F022C"/>
    <w:rsid w:val="004F2F05"/>
    <w:rsid w:val="00511A9F"/>
    <w:rsid w:val="005171C9"/>
    <w:rsid w:val="00523B27"/>
    <w:rsid w:val="00525D7E"/>
    <w:rsid w:val="00540BC9"/>
    <w:rsid w:val="005435BE"/>
    <w:rsid w:val="005468EE"/>
    <w:rsid w:val="00550835"/>
    <w:rsid w:val="0055408E"/>
    <w:rsid w:val="0056008A"/>
    <w:rsid w:val="005632B4"/>
    <w:rsid w:val="00564DF5"/>
    <w:rsid w:val="0057112C"/>
    <w:rsid w:val="00575114"/>
    <w:rsid w:val="00575D8F"/>
    <w:rsid w:val="00577086"/>
    <w:rsid w:val="00591E7F"/>
    <w:rsid w:val="005940C8"/>
    <w:rsid w:val="005A159F"/>
    <w:rsid w:val="005A6CDC"/>
    <w:rsid w:val="005D43BE"/>
    <w:rsid w:val="005E20FC"/>
    <w:rsid w:val="005F1933"/>
    <w:rsid w:val="005F35D7"/>
    <w:rsid w:val="0060484C"/>
    <w:rsid w:val="00610B54"/>
    <w:rsid w:val="00615C31"/>
    <w:rsid w:val="0062031B"/>
    <w:rsid w:val="00621BC5"/>
    <w:rsid w:val="00623F19"/>
    <w:rsid w:val="00631205"/>
    <w:rsid w:val="00635151"/>
    <w:rsid w:val="00640358"/>
    <w:rsid w:val="006413E3"/>
    <w:rsid w:val="00663466"/>
    <w:rsid w:val="00665034"/>
    <w:rsid w:val="00666E7F"/>
    <w:rsid w:val="006704C8"/>
    <w:rsid w:val="006A0A14"/>
    <w:rsid w:val="006A6CA2"/>
    <w:rsid w:val="006B0894"/>
    <w:rsid w:val="006B0E02"/>
    <w:rsid w:val="006B6DEC"/>
    <w:rsid w:val="006C054E"/>
    <w:rsid w:val="006C1BA5"/>
    <w:rsid w:val="006F155D"/>
    <w:rsid w:val="00702FCA"/>
    <w:rsid w:val="00703988"/>
    <w:rsid w:val="00713012"/>
    <w:rsid w:val="00720B98"/>
    <w:rsid w:val="00724504"/>
    <w:rsid w:val="00734FB0"/>
    <w:rsid w:val="00735CC3"/>
    <w:rsid w:val="00737C68"/>
    <w:rsid w:val="007403D4"/>
    <w:rsid w:val="0074065B"/>
    <w:rsid w:val="00742309"/>
    <w:rsid w:val="00742614"/>
    <w:rsid w:val="007472B9"/>
    <w:rsid w:val="00755DAF"/>
    <w:rsid w:val="007569FF"/>
    <w:rsid w:val="007659C7"/>
    <w:rsid w:val="00772E88"/>
    <w:rsid w:val="00775D63"/>
    <w:rsid w:val="00795276"/>
    <w:rsid w:val="007978C8"/>
    <w:rsid w:val="007A5A98"/>
    <w:rsid w:val="007A6168"/>
    <w:rsid w:val="007C0B74"/>
    <w:rsid w:val="007C7AFB"/>
    <w:rsid w:val="007D4921"/>
    <w:rsid w:val="007D6608"/>
    <w:rsid w:val="007E541D"/>
    <w:rsid w:val="007F4C33"/>
    <w:rsid w:val="008017B6"/>
    <w:rsid w:val="008069CC"/>
    <w:rsid w:val="00811629"/>
    <w:rsid w:val="00812A58"/>
    <w:rsid w:val="00816E5B"/>
    <w:rsid w:val="008178DF"/>
    <w:rsid w:val="00824537"/>
    <w:rsid w:val="00830265"/>
    <w:rsid w:val="008323A1"/>
    <w:rsid w:val="008400A4"/>
    <w:rsid w:val="00840161"/>
    <w:rsid w:val="00854757"/>
    <w:rsid w:val="0085594B"/>
    <w:rsid w:val="00856B03"/>
    <w:rsid w:val="00875504"/>
    <w:rsid w:val="008764E6"/>
    <w:rsid w:val="00880986"/>
    <w:rsid w:val="00886DE0"/>
    <w:rsid w:val="00892E5E"/>
    <w:rsid w:val="00893292"/>
    <w:rsid w:val="00895242"/>
    <w:rsid w:val="008977FC"/>
    <w:rsid w:val="008A35DA"/>
    <w:rsid w:val="008A4B1F"/>
    <w:rsid w:val="008A5819"/>
    <w:rsid w:val="008A6020"/>
    <w:rsid w:val="008C42C7"/>
    <w:rsid w:val="008D2644"/>
    <w:rsid w:val="008D3FFA"/>
    <w:rsid w:val="008D4B2A"/>
    <w:rsid w:val="008D4C4D"/>
    <w:rsid w:val="008D5063"/>
    <w:rsid w:val="008E23AC"/>
    <w:rsid w:val="008F4B14"/>
    <w:rsid w:val="008F742E"/>
    <w:rsid w:val="009147C1"/>
    <w:rsid w:val="009407D3"/>
    <w:rsid w:val="00944EE4"/>
    <w:rsid w:val="00957840"/>
    <w:rsid w:val="00957E2C"/>
    <w:rsid w:val="00961817"/>
    <w:rsid w:val="00962003"/>
    <w:rsid w:val="00963D74"/>
    <w:rsid w:val="00976B92"/>
    <w:rsid w:val="0098227B"/>
    <w:rsid w:val="00985B10"/>
    <w:rsid w:val="00986020"/>
    <w:rsid w:val="0099444A"/>
    <w:rsid w:val="0099748C"/>
    <w:rsid w:val="009A681C"/>
    <w:rsid w:val="009C0682"/>
    <w:rsid w:val="009C2B4A"/>
    <w:rsid w:val="009D3CBB"/>
    <w:rsid w:val="009E68EE"/>
    <w:rsid w:val="009F3155"/>
    <w:rsid w:val="009F3F8D"/>
    <w:rsid w:val="00A100EE"/>
    <w:rsid w:val="00A3730B"/>
    <w:rsid w:val="00A4340F"/>
    <w:rsid w:val="00A5414A"/>
    <w:rsid w:val="00A679B9"/>
    <w:rsid w:val="00A74F16"/>
    <w:rsid w:val="00A7521F"/>
    <w:rsid w:val="00A80CC2"/>
    <w:rsid w:val="00A85AED"/>
    <w:rsid w:val="00A87087"/>
    <w:rsid w:val="00AA1A60"/>
    <w:rsid w:val="00AC0EFE"/>
    <w:rsid w:val="00AC43F6"/>
    <w:rsid w:val="00AC734D"/>
    <w:rsid w:val="00AE1022"/>
    <w:rsid w:val="00AF74F4"/>
    <w:rsid w:val="00B01256"/>
    <w:rsid w:val="00B03A9F"/>
    <w:rsid w:val="00B03E23"/>
    <w:rsid w:val="00B064CF"/>
    <w:rsid w:val="00B108E5"/>
    <w:rsid w:val="00B1689C"/>
    <w:rsid w:val="00B17333"/>
    <w:rsid w:val="00B17DE9"/>
    <w:rsid w:val="00B21A4E"/>
    <w:rsid w:val="00B23FB3"/>
    <w:rsid w:val="00B24B60"/>
    <w:rsid w:val="00B42140"/>
    <w:rsid w:val="00B4469D"/>
    <w:rsid w:val="00B463BF"/>
    <w:rsid w:val="00B572D7"/>
    <w:rsid w:val="00B642E5"/>
    <w:rsid w:val="00B65A77"/>
    <w:rsid w:val="00B82DE5"/>
    <w:rsid w:val="00B9376A"/>
    <w:rsid w:val="00B95300"/>
    <w:rsid w:val="00B97B0E"/>
    <w:rsid w:val="00BA3919"/>
    <w:rsid w:val="00BA59F2"/>
    <w:rsid w:val="00BB6407"/>
    <w:rsid w:val="00BC4670"/>
    <w:rsid w:val="00BC542B"/>
    <w:rsid w:val="00BD5A54"/>
    <w:rsid w:val="00BE5B13"/>
    <w:rsid w:val="00BE781F"/>
    <w:rsid w:val="00BF6961"/>
    <w:rsid w:val="00C04367"/>
    <w:rsid w:val="00C16297"/>
    <w:rsid w:val="00C26637"/>
    <w:rsid w:val="00C26DDB"/>
    <w:rsid w:val="00C3138D"/>
    <w:rsid w:val="00C3238E"/>
    <w:rsid w:val="00C34D28"/>
    <w:rsid w:val="00C44AC5"/>
    <w:rsid w:val="00C4551B"/>
    <w:rsid w:val="00C52C59"/>
    <w:rsid w:val="00C55377"/>
    <w:rsid w:val="00C554A9"/>
    <w:rsid w:val="00C60BC9"/>
    <w:rsid w:val="00C77BAF"/>
    <w:rsid w:val="00C814E7"/>
    <w:rsid w:val="00C85280"/>
    <w:rsid w:val="00C86288"/>
    <w:rsid w:val="00C973A1"/>
    <w:rsid w:val="00CA1906"/>
    <w:rsid w:val="00CB2721"/>
    <w:rsid w:val="00CB4AD5"/>
    <w:rsid w:val="00CC35B4"/>
    <w:rsid w:val="00CD10F1"/>
    <w:rsid w:val="00CD4557"/>
    <w:rsid w:val="00CD5FC8"/>
    <w:rsid w:val="00CD6F06"/>
    <w:rsid w:val="00CE4C5B"/>
    <w:rsid w:val="00CE4EAE"/>
    <w:rsid w:val="00CE6219"/>
    <w:rsid w:val="00D01C7E"/>
    <w:rsid w:val="00D03C62"/>
    <w:rsid w:val="00D16975"/>
    <w:rsid w:val="00D20E35"/>
    <w:rsid w:val="00D20FD3"/>
    <w:rsid w:val="00D22291"/>
    <w:rsid w:val="00D3354F"/>
    <w:rsid w:val="00D377C6"/>
    <w:rsid w:val="00D56F4E"/>
    <w:rsid w:val="00D65E0F"/>
    <w:rsid w:val="00D73336"/>
    <w:rsid w:val="00D76F12"/>
    <w:rsid w:val="00D77656"/>
    <w:rsid w:val="00D81C78"/>
    <w:rsid w:val="00D9327A"/>
    <w:rsid w:val="00DA191A"/>
    <w:rsid w:val="00DA343D"/>
    <w:rsid w:val="00DB2B74"/>
    <w:rsid w:val="00DC25BD"/>
    <w:rsid w:val="00DC6CC6"/>
    <w:rsid w:val="00DD2D4D"/>
    <w:rsid w:val="00DF01B5"/>
    <w:rsid w:val="00DF177E"/>
    <w:rsid w:val="00E02D5C"/>
    <w:rsid w:val="00E04E23"/>
    <w:rsid w:val="00E0616A"/>
    <w:rsid w:val="00E12AFF"/>
    <w:rsid w:val="00E135A8"/>
    <w:rsid w:val="00E2590B"/>
    <w:rsid w:val="00E27964"/>
    <w:rsid w:val="00E27F2E"/>
    <w:rsid w:val="00E33BCA"/>
    <w:rsid w:val="00E377C2"/>
    <w:rsid w:val="00E379EE"/>
    <w:rsid w:val="00E43F7A"/>
    <w:rsid w:val="00E50F06"/>
    <w:rsid w:val="00E55AD5"/>
    <w:rsid w:val="00E573F5"/>
    <w:rsid w:val="00E64299"/>
    <w:rsid w:val="00E7572F"/>
    <w:rsid w:val="00E75E1A"/>
    <w:rsid w:val="00E7734F"/>
    <w:rsid w:val="00E77F16"/>
    <w:rsid w:val="00E82284"/>
    <w:rsid w:val="00EA0D79"/>
    <w:rsid w:val="00EA6B8D"/>
    <w:rsid w:val="00EB0E1F"/>
    <w:rsid w:val="00EB15F9"/>
    <w:rsid w:val="00EB1EC1"/>
    <w:rsid w:val="00EC5BB4"/>
    <w:rsid w:val="00EC6960"/>
    <w:rsid w:val="00ED70C5"/>
    <w:rsid w:val="00EE3A53"/>
    <w:rsid w:val="00EE6469"/>
    <w:rsid w:val="00F00A23"/>
    <w:rsid w:val="00F0341F"/>
    <w:rsid w:val="00F05D45"/>
    <w:rsid w:val="00F103ED"/>
    <w:rsid w:val="00F11FBF"/>
    <w:rsid w:val="00F16A2E"/>
    <w:rsid w:val="00F213EB"/>
    <w:rsid w:val="00F220C5"/>
    <w:rsid w:val="00F25266"/>
    <w:rsid w:val="00F2631D"/>
    <w:rsid w:val="00F30235"/>
    <w:rsid w:val="00F30371"/>
    <w:rsid w:val="00F30453"/>
    <w:rsid w:val="00F30ECA"/>
    <w:rsid w:val="00F343B7"/>
    <w:rsid w:val="00F40FC0"/>
    <w:rsid w:val="00F44F6A"/>
    <w:rsid w:val="00F50DA4"/>
    <w:rsid w:val="00F57934"/>
    <w:rsid w:val="00F82A8F"/>
    <w:rsid w:val="00F82BC0"/>
    <w:rsid w:val="00F91F8E"/>
    <w:rsid w:val="00F9220F"/>
    <w:rsid w:val="00F92366"/>
    <w:rsid w:val="00F92CE9"/>
    <w:rsid w:val="00F93F0D"/>
    <w:rsid w:val="00F96341"/>
    <w:rsid w:val="00FA33BE"/>
    <w:rsid w:val="00FB3A57"/>
    <w:rsid w:val="00FB454E"/>
    <w:rsid w:val="00FB79A9"/>
    <w:rsid w:val="00FC4021"/>
    <w:rsid w:val="00FC754B"/>
    <w:rsid w:val="00FC7725"/>
    <w:rsid w:val="00FD35F2"/>
    <w:rsid w:val="00FE0553"/>
    <w:rsid w:val="00FE1FAB"/>
    <w:rsid w:val="00FE3EDD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EB68D"/>
  <w15:docId w15:val="{3A5392CB-071D-4237-AD20-2A1B4361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82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4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link w:val="Ttulo6Char"/>
    <w:uiPriority w:val="9"/>
    <w:qFormat/>
    <w:rsid w:val="00E822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A35D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A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1">
    <w:name w:val="style1"/>
    <w:basedOn w:val="Fontepargpadro"/>
    <w:rsid w:val="008A35DA"/>
  </w:style>
  <w:style w:type="character" w:styleId="Forte">
    <w:name w:val="Strong"/>
    <w:basedOn w:val="Fontepargpadro"/>
    <w:uiPriority w:val="22"/>
    <w:qFormat/>
    <w:rsid w:val="008A35DA"/>
    <w:rPr>
      <w:b/>
      <w:bCs/>
    </w:rPr>
  </w:style>
  <w:style w:type="character" w:styleId="nfase">
    <w:name w:val="Emphasis"/>
    <w:basedOn w:val="Fontepargpadro"/>
    <w:uiPriority w:val="20"/>
    <w:qFormat/>
    <w:rsid w:val="008A35D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5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33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3D8"/>
  </w:style>
  <w:style w:type="paragraph" w:styleId="Rodap">
    <w:name w:val="footer"/>
    <w:basedOn w:val="Normal"/>
    <w:link w:val="RodapChar"/>
    <w:uiPriority w:val="99"/>
    <w:unhideWhenUsed/>
    <w:rsid w:val="002833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3D8"/>
  </w:style>
  <w:style w:type="paragraph" w:styleId="TextosemFormatao">
    <w:name w:val="Plain Text"/>
    <w:basedOn w:val="Normal"/>
    <w:link w:val="TextosemFormataoChar"/>
    <w:semiHidden/>
    <w:unhideWhenUsed/>
    <w:rsid w:val="000F2F8A"/>
    <w:pPr>
      <w:spacing w:after="0" w:line="240" w:lineRule="auto"/>
    </w:pPr>
    <w:rPr>
      <w:rFonts w:ascii="Arial" w:eastAsia="Times New Roman" w:hAnsi="Arial"/>
      <w:sz w:val="24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F2F8A"/>
    <w:rPr>
      <w:rFonts w:ascii="Arial" w:eastAsia="Times New Roman" w:hAnsi="Arial"/>
      <w:sz w:val="24"/>
      <w:szCs w:val="21"/>
    </w:rPr>
  </w:style>
  <w:style w:type="paragraph" w:customStyle="1" w:styleId="artigo">
    <w:name w:val="artigo"/>
    <w:basedOn w:val="Normal"/>
    <w:rsid w:val="0008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E82284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customStyle="1" w:styleId="apple-converted-space">
    <w:name w:val="apple-converted-space"/>
    <w:basedOn w:val="Fontepargpadro"/>
    <w:rsid w:val="00E82284"/>
  </w:style>
  <w:style w:type="character" w:customStyle="1" w:styleId="Ttulo1Char">
    <w:name w:val="Título 1 Char"/>
    <w:basedOn w:val="Fontepargpadro"/>
    <w:link w:val="Ttulo1"/>
    <w:uiPriority w:val="9"/>
    <w:rsid w:val="00E822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entry-date">
    <w:name w:val="entry-date"/>
    <w:basedOn w:val="Fontepargpadro"/>
    <w:rsid w:val="00E82284"/>
  </w:style>
  <w:style w:type="character" w:customStyle="1" w:styleId="entry-author">
    <w:name w:val="entry-author"/>
    <w:basedOn w:val="Fontepargpadro"/>
    <w:rsid w:val="00E82284"/>
  </w:style>
  <w:style w:type="character" w:customStyle="1" w:styleId="Citao1Char">
    <w:name w:val="Citação1 Char"/>
    <w:basedOn w:val="Fontepargpadro"/>
    <w:link w:val="Citao1"/>
    <w:locked/>
    <w:rsid w:val="00D3354F"/>
    <w:rPr>
      <w:rFonts w:ascii="Times New Roman" w:eastAsia="Calibri" w:hAnsi="Times New Roman" w:cs="Times New Roman"/>
      <w:iCs/>
      <w:noProof/>
      <w:sz w:val="24"/>
      <w:szCs w:val="24"/>
    </w:rPr>
  </w:style>
  <w:style w:type="paragraph" w:customStyle="1" w:styleId="Citao1">
    <w:name w:val="Citação1"/>
    <w:basedOn w:val="Normal"/>
    <w:link w:val="Citao1Char"/>
    <w:qFormat/>
    <w:rsid w:val="00D3354F"/>
    <w:pPr>
      <w:tabs>
        <w:tab w:val="left" w:pos="2268"/>
      </w:tabs>
      <w:spacing w:after="0" w:line="240" w:lineRule="auto"/>
      <w:ind w:left="2880"/>
      <w:jc w:val="both"/>
    </w:pPr>
    <w:rPr>
      <w:rFonts w:ascii="Times New Roman" w:eastAsia="Calibri" w:hAnsi="Times New Roman" w:cs="Times New Roman"/>
      <w:iCs/>
      <w:noProof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323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32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8178DF"/>
    <w:pPr>
      <w:numPr>
        <w:numId w:val="6"/>
      </w:numPr>
      <w:contextualSpacing/>
    </w:pPr>
  </w:style>
  <w:style w:type="paragraph" w:customStyle="1" w:styleId="artart">
    <w:name w:val="artart"/>
    <w:basedOn w:val="Normal"/>
    <w:rsid w:val="0062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23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23F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uiPriority w:val="99"/>
    <w:semiHidden/>
    <w:unhideWhenUsed/>
    <w:rsid w:val="00623F19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9F3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F31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F3155"/>
    <w:rPr>
      <w:vertAlign w:val="superscript"/>
    </w:rPr>
  </w:style>
  <w:style w:type="table" w:styleId="Tabelacomgrade">
    <w:name w:val="Table Grid"/>
    <w:basedOn w:val="Tabelanormal"/>
    <w:uiPriority w:val="59"/>
    <w:rsid w:val="00F2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92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92366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44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tent-textcontainer">
    <w:name w:val="content-text__container"/>
    <w:basedOn w:val="Normal"/>
    <w:rsid w:val="0099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3C228A"/>
  </w:style>
  <w:style w:type="character" w:customStyle="1" w:styleId="termoglossario">
    <w:name w:val="termoglossario"/>
    <w:basedOn w:val="Fontepargpadro"/>
    <w:rsid w:val="00293FCC"/>
  </w:style>
  <w:style w:type="paragraph" w:customStyle="1" w:styleId="texto1">
    <w:name w:val="texto1"/>
    <w:basedOn w:val="Normal"/>
    <w:rsid w:val="0047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ED70C5"/>
    <w:pPr>
      <w:spacing w:before="238" w:after="62" w:line="360" w:lineRule="atLeast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0171">
          <w:marLeft w:val="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8347">
          <w:marLeft w:val="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26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22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11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3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78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108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9710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ovale201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ep.eduardobolsonaro@camara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BC72F-B84C-46D9-B521-81EBD0D2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1702</Words>
  <Characters>9193</Characters>
  <Application>Microsoft Office Word</Application>
  <DocSecurity>4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Câmara dos Deputados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Câmara dos Deputados</dc:creator>
  <cp:lastModifiedBy>Claudismar Zupiroli</cp:lastModifiedBy>
  <cp:revision>2</cp:revision>
  <cp:lastPrinted>2022-07-12T17:53:00Z</cp:lastPrinted>
  <dcterms:created xsi:type="dcterms:W3CDTF">2023-07-10T18:56:00Z</dcterms:created>
  <dcterms:modified xsi:type="dcterms:W3CDTF">2023-07-10T18:56:00Z</dcterms:modified>
</cp:coreProperties>
</file>